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5F1" w:rsidRPr="00654645" w:rsidRDefault="00654645" w:rsidP="003015F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5624A7C" wp14:editId="06D070A9">
            <wp:simplePos x="0" y="0"/>
            <wp:positionH relativeFrom="column">
              <wp:posOffset>3197225</wp:posOffset>
            </wp:positionH>
            <wp:positionV relativeFrom="paragraph">
              <wp:posOffset>-64135</wp:posOffset>
            </wp:positionV>
            <wp:extent cx="3204210" cy="2154555"/>
            <wp:effectExtent l="0" t="0" r="0" b="0"/>
            <wp:wrapTight wrapText="bothSides">
              <wp:wrapPolygon edited="0">
                <wp:start x="642" y="0"/>
                <wp:lineTo x="128" y="955"/>
                <wp:lineTo x="0" y="1719"/>
                <wp:lineTo x="0" y="19671"/>
                <wp:lineTo x="385" y="21199"/>
                <wp:lineTo x="642" y="21390"/>
                <wp:lineTo x="20804" y="21390"/>
                <wp:lineTo x="21061" y="21199"/>
                <wp:lineTo x="21446" y="19671"/>
                <wp:lineTo x="21446" y="1719"/>
                <wp:lineTo x="21317" y="955"/>
                <wp:lineTo x="20804" y="0"/>
                <wp:lineTo x="64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>Invictus</w:t>
      </w:r>
      <w:proofErr w:type="spellEnd"/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 xml:space="preserve"> </w:t>
      </w:r>
      <w:proofErr w:type="spellStart"/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>Mane</w:t>
      </w:r>
      <w:proofErr w:type="spellEnd"/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  <w:lang w:val="en-US"/>
        </w:rPr>
        <w:t>o</w:t>
      </w:r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>:  Остаюсь</w:t>
      </w:r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  <w:lang w:val="en-US"/>
        </w:rPr>
        <w:t> </w:t>
      </w:r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>непобежденным.</w:t>
      </w:r>
    </w:p>
    <w:p w:rsidR="003015F1" w:rsidRPr="00654645" w:rsidRDefault="00654645" w:rsidP="003015F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3DE2C1" wp14:editId="7930EF89">
            <wp:simplePos x="0" y="0"/>
            <wp:positionH relativeFrom="column">
              <wp:posOffset>1823085</wp:posOffset>
            </wp:positionH>
            <wp:positionV relativeFrom="paragraph">
              <wp:posOffset>254000</wp:posOffset>
            </wp:positionV>
            <wp:extent cx="839470" cy="1371600"/>
            <wp:effectExtent l="0" t="0" r="0" b="0"/>
            <wp:wrapSquare wrapText="bothSides"/>
            <wp:docPr id="2" name="Рисунок 2" descr="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—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5F1" w:rsidRPr="00654645">
        <w:rPr>
          <w:rFonts w:ascii="Times New Roman" w:hAnsi="Times New Roman" w:cs="Times New Roman"/>
          <w:b/>
          <w:i/>
          <w:iCs/>
          <w:color w:val="4F6228" w:themeColor="accent3" w:themeShade="80"/>
          <w:sz w:val="32"/>
          <w:szCs w:val="32"/>
        </w:rPr>
        <w:t>Рыцарство - этический кодекс поведения</w:t>
      </w:r>
    </w:p>
    <w:p w:rsidR="00572158" w:rsidRP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Автор: </w:t>
      </w:r>
    </w:p>
    <w:p w:rsidR="00572158" w:rsidRP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председатель Совета Чести Кадет,</w:t>
      </w:r>
    </w:p>
    <w:p w:rsidR="00171C99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вице-сержант Сергеев Иван Владимирович,</w:t>
      </w:r>
    </w:p>
    <w:p w:rsid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11 класс</w:t>
      </w:r>
    </w:p>
    <w:p w:rsidR="00572158" w:rsidRP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Руководители:</w:t>
      </w:r>
    </w:p>
    <w:p w:rsidR="00572158" w:rsidRP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72158">
        <w:rPr>
          <w:rFonts w:ascii="Times New Roman" w:hAnsi="Times New Roman" w:cs="Times New Roman"/>
          <w:color w:val="000000" w:themeColor="text1"/>
          <w:sz w:val="24"/>
          <w:szCs w:val="24"/>
        </w:rPr>
        <w:t>Курманалиева</w:t>
      </w:r>
      <w:proofErr w:type="spellEnd"/>
      <w:r w:rsidRPr="005721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 Валерьевна, Ермолаева Наталия Григорьевна,</w:t>
      </w:r>
    </w:p>
    <w:p w:rsidR="00572158" w:rsidRPr="00572158" w:rsidRDefault="00572158" w:rsidP="003015F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158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преподаватели английского языка</w:t>
      </w:r>
    </w:p>
    <w:p w:rsidR="00171C99" w:rsidRDefault="00171C99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645" w:rsidRDefault="00654645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5AD" w:rsidRPr="00D008F5" w:rsidRDefault="000535AD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8F5">
        <w:rPr>
          <w:rFonts w:ascii="Times New Roman" w:hAnsi="Times New Roman" w:cs="Times New Roman"/>
          <w:sz w:val="24"/>
          <w:szCs w:val="24"/>
        </w:rPr>
        <w:t>г. Санкт-Петербург, Петергоф,</w:t>
      </w:r>
    </w:p>
    <w:p w:rsidR="000535AD" w:rsidRPr="00D008F5" w:rsidRDefault="00654645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D782B15" wp14:editId="66199A92">
            <wp:simplePos x="0" y="0"/>
            <wp:positionH relativeFrom="column">
              <wp:posOffset>-13335</wp:posOffset>
            </wp:positionH>
            <wp:positionV relativeFrom="paragraph">
              <wp:posOffset>-416560</wp:posOffset>
            </wp:positionV>
            <wp:extent cx="2954020" cy="4032250"/>
            <wp:effectExtent l="0" t="0" r="0" b="6350"/>
            <wp:wrapSquare wrapText="bothSides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AD" w:rsidRPr="00D008F5">
        <w:rPr>
          <w:rFonts w:ascii="Times New Roman" w:hAnsi="Times New Roman" w:cs="Times New Roman"/>
          <w:sz w:val="24"/>
          <w:szCs w:val="24"/>
        </w:rPr>
        <w:t>ул. Суворовская, 1</w:t>
      </w:r>
    </w:p>
    <w:p w:rsidR="000535AD" w:rsidRPr="00D008F5" w:rsidRDefault="00654645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1C99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29864A" wp14:editId="0511A984">
                <wp:simplePos x="0" y="0"/>
                <wp:positionH relativeFrom="column">
                  <wp:posOffset>-3154192</wp:posOffset>
                </wp:positionH>
                <wp:positionV relativeFrom="paragraph">
                  <wp:posOffset>51533</wp:posOffset>
                </wp:positionV>
                <wp:extent cx="2672080" cy="3880338"/>
                <wp:effectExtent l="0" t="0" r="0" b="63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3880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C99" w:rsidRPr="00742F73" w:rsidRDefault="00171C99" w:rsidP="00742F7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0000"/>
                              </w:rPr>
                            </w:pPr>
                            <w:r w:rsidRPr="00742F7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0000"/>
                              </w:rPr>
                              <w:t>От</w:t>
                            </w:r>
                            <w:r w:rsidRPr="00742F73">
                              <w:rPr>
                                <w:rFonts w:ascii="Edwardian Script ITC" w:hAnsi="Edwardian Script ITC"/>
                                <w:b/>
                                <w:i/>
                                <w:color w:val="700000"/>
                              </w:rPr>
                              <w:t xml:space="preserve"> </w:t>
                            </w:r>
                            <w:r w:rsidRPr="00742F7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0000"/>
                              </w:rPr>
                              <w:t>автора</w:t>
                            </w:r>
                          </w:p>
                          <w:p w:rsidR="00113E54" w:rsidRPr="00654645" w:rsidRDefault="00742F73" w:rsidP="00D403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0000"/>
                                <w:sz w:val="20"/>
                                <w:szCs w:val="20"/>
                              </w:rPr>
                            </w:pPr>
                            <w:r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54645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>Воспитание патриота  всегда актуально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6633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Новизна данной работы  в том, что истоки кадетства  усматриваются в рыцарстве. Объект исследования -  личность Короля Артура, как всемирный символ рыцарства.  Оригинальность исследования  в его билингвальности и в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600000"/>
                                <w:sz w:val="20"/>
                                <w:szCs w:val="20"/>
                              </w:rPr>
                              <w:t>научном подходе - историчность Короля Артура доказывается путем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сравнительного анализа мифов и легенд с летописями и  данными археологических раскопок. Для реалистичности представления результатов поиска аудиогид создан в программе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  <w:lang w:val="en-US"/>
                              </w:rPr>
                              <w:t>Adobe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  <w:lang w:val="en-US"/>
                              </w:rPr>
                              <w:t>After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  <w:lang w:val="en-US"/>
                              </w:rPr>
                              <w:t>Effects</w:t>
                            </w:r>
                            <w:r w:rsidR="00113E54"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>, для воздействия на эмоциональную сферу используется музыкальное сопровождение.</w:t>
                            </w:r>
                          </w:p>
                          <w:p w:rsidR="00C4002F" w:rsidRPr="00C4002F" w:rsidRDefault="00113E54" w:rsidP="00C4002F">
                            <w:pPr>
                              <w:spacing w:line="240" w:lineRule="auto"/>
                              <w:rPr>
                                <w:i/>
                                <w:color w:val="700000"/>
                                <w:sz w:val="20"/>
                                <w:szCs w:val="20"/>
                              </w:rPr>
                            </w:pPr>
                            <w:r w:rsidRPr="00654645"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Военно-прикладная направленность исследования очевидна. Аудиогид может быть использован в учебном процессе на уроках истории, литературы и английского языка. </w:t>
                            </w:r>
                            <w:r w:rsidR="00C4002F" w:rsidRPr="00C4002F">
                              <w:rPr>
                                <w:i/>
                                <w:color w:val="700000"/>
                                <w:sz w:val="20"/>
                                <w:szCs w:val="20"/>
                              </w:rPr>
                              <w:t xml:space="preserve">Кадеты так же получили опыт работы «следопыта-разведчика» по сбору и обработке информации. </w:t>
                            </w:r>
                          </w:p>
                          <w:p w:rsidR="00113E54" w:rsidRPr="00654645" w:rsidRDefault="00113E54" w:rsidP="00D403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  <w:sz w:val="20"/>
                                <w:szCs w:val="20"/>
                              </w:rPr>
                            </w:pPr>
                          </w:p>
                          <w:p w:rsidR="00113E54" w:rsidRPr="00D1310A" w:rsidRDefault="00113E54" w:rsidP="00D403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</w:rPr>
                            </w:pPr>
                          </w:p>
                          <w:p w:rsidR="00113E54" w:rsidRPr="00FE7C43" w:rsidRDefault="00113E54" w:rsidP="00113E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</w:rPr>
                            </w:pPr>
                          </w:p>
                          <w:p w:rsidR="00F347D4" w:rsidRPr="00113E54" w:rsidRDefault="00F347D4" w:rsidP="00113E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986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8.35pt;margin-top:4.05pt;width:210.4pt;height:30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" filled="f" stroked="f">
                <v:textbox>
                  <w:txbxContent>
                    <w:p w:rsidR="00171C99" w:rsidRPr="00742F73" w:rsidRDefault="00171C99" w:rsidP="00742F7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700000"/>
                        </w:rPr>
                      </w:pPr>
                      <w:r w:rsidRPr="00742F73">
                        <w:rPr>
                          <w:rFonts w:ascii="Times New Roman" w:hAnsi="Times New Roman" w:cs="Times New Roman"/>
                          <w:b/>
                          <w:i/>
                          <w:color w:val="700000"/>
                        </w:rPr>
                        <w:t>От</w:t>
                      </w:r>
                      <w:r w:rsidRPr="00742F73">
                        <w:rPr>
                          <w:rFonts w:ascii="Edwardian Script ITC" w:hAnsi="Edwardian Script ITC"/>
                          <w:b/>
                          <w:i/>
                          <w:color w:val="700000"/>
                        </w:rPr>
                        <w:t xml:space="preserve"> </w:t>
                      </w:r>
                      <w:r w:rsidRPr="00742F73">
                        <w:rPr>
                          <w:rFonts w:ascii="Times New Roman" w:hAnsi="Times New Roman" w:cs="Times New Roman"/>
                          <w:b/>
                          <w:i/>
                          <w:color w:val="700000"/>
                        </w:rPr>
                        <w:t>автора</w:t>
                      </w:r>
                    </w:p>
                    <w:p w:rsidR="00113E54" w:rsidRPr="00654645" w:rsidRDefault="00742F73" w:rsidP="00D403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700000"/>
                          <w:sz w:val="20"/>
                          <w:szCs w:val="20"/>
                        </w:rPr>
                      </w:pPr>
                      <w:r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    </w:t>
                      </w:r>
                      <w:r w:rsidR="00654645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 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>Воспитание патриота  всегда актуально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663300"/>
                          <w:sz w:val="20"/>
                          <w:szCs w:val="20"/>
                        </w:rPr>
                        <w:t xml:space="preserve">.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Новизна данной работы  в том, что истоки кадетства  усматриваются в рыцарстве. Объект исследования -  личность Короля Артура, как всемирный символ рыцарства.  Оригинальность исследования  в его билингвальности и в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600000"/>
                          <w:sz w:val="20"/>
                          <w:szCs w:val="20"/>
                        </w:rPr>
                        <w:t>научном подходе - историчность Короля Артура доказывается путем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сравнительного анализа мифов и легенд с летописями и  данными археологических раскопок. Для реалистичности представления результатов поиска аудиогид создан в программе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  <w:lang w:val="en-US"/>
                        </w:rPr>
                        <w:t>Adobe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 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  <w:lang w:val="en-US"/>
                        </w:rPr>
                        <w:t>After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 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  <w:lang w:val="en-US"/>
                        </w:rPr>
                        <w:t>Effects</w:t>
                      </w:r>
                      <w:r w:rsidR="00113E54"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>, для воздействия на эмоциональную сферу используется музыкальное сопровождение.</w:t>
                      </w:r>
                    </w:p>
                    <w:p w:rsidR="00C4002F" w:rsidRPr="00C4002F" w:rsidRDefault="00113E54" w:rsidP="00C4002F">
                      <w:pPr>
                        <w:spacing w:line="240" w:lineRule="auto"/>
                        <w:rPr>
                          <w:i/>
                          <w:color w:val="700000"/>
                          <w:sz w:val="20"/>
                          <w:szCs w:val="20"/>
                        </w:rPr>
                      </w:pPr>
                      <w:r w:rsidRPr="00654645"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  <w:t xml:space="preserve">Военно-прикладная направленность исследования очевидна. Аудиогид может быть использован в учебном процессе на уроках истории, литературы и английского языка. </w:t>
                      </w:r>
                      <w:r w:rsidR="00C4002F" w:rsidRPr="00C4002F">
                        <w:rPr>
                          <w:i/>
                          <w:color w:val="700000"/>
                          <w:sz w:val="20"/>
                          <w:szCs w:val="20"/>
                        </w:rPr>
                        <w:t xml:space="preserve">Кадеты так же получили опыт работы «следопыта-разведчика» по сбору и обработке информации. </w:t>
                      </w:r>
                    </w:p>
                    <w:p w:rsidR="00113E54" w:rsidRPr="00654645" w:rsidRDefault="00113E54" w:rsidP="00D403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700000"/>
                          <w:sz w:val="20"/>
                          <w:szCs w:val="20"/>
                        </w:rPr>
                      </w:pPr>
                    </w:p>
                    <w:p w:rsidR="00113E54" w:rsidRPr="00D1310A" w:rsidRDefault="00113E54" w:rsidP="00D403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700000"/>
                        </w:rPr>
                      </w:pPr>
                    </w:p>
                    <w:p w:rsidR="00113E54" w:rsidRPr="00FE7C43" w:rsidRDefault="00113E54" w:rsidP="00113E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0000"/>
                        </w:rPr>
                      </w:pPr>
                    </w:p>
                    <w:p w:rsidR="00F347D4" w:rsidRPr="00113E54" w:rsidRDefault="00F347D4" w:rsidP="00113E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5AD" w:rsidRPr="00D008F5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0535AD" w:rsidRPr="00D008F5">
        <w:rPr>
          <w:rFonts w:ascii="Times New Roman" w:hAnsi="Times New Roman" w:cs="Times New Roman"/>
          <w:b/>
          <w:i/>
          <w:sz w:val="24"/>
          <w:szCs w:val="24"/>
        </w:rPr>
        <w:t>(812) 450-80-02</w:t>
      </w:r>
      <w:r w:rsidR="000535AD" w:rsidRPr="00D008F5">
        <w:rPr>
          <w:rFonts w:ascii="Times New Roman" w:hAnsi="Times New Roman" w:cs="Times New Roman"/>
          <w:sz w:val="24"/>
          <w:szCs w:val="24"/>
        </w:rPr>
        <w:t>;</w:t>
      </w:r>
    </w:p>
    <w:p w:rsidR="000535AD" w:rsidRPr="00B119CC" w:rsidRDefault="000535AD" w:rsidP="00D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8F5">
        <w:rPr>
          <w:rFonts w:ascii="Times New Roman" w:hAnsi="Times New Roman" w:cs="Times New Roman"/>
          <w:sz w:val="24"/>
          <w:szCs w:val="24"/>
        </w:rPr>
        <w:t xml:space="preserve">сайт: </w:t>
      </w:r>
      <w:r w:rsidRPr="00D008F5">
        <w:rPr>
          <w:rFonts w:ascii="Times New Roman" w:hAnsi="Times New Roman" w:cs="Times New Roman"/>
          <w:b/>
          <w:i/>
          <w:sz w:val="24"/>
          <w:szCs w:val="24"/>
          <w:lang w:val="en-US"/>
        </w:rPr>
        <w:t>www</w:t>
      </w:r>
      <w:r w:rsidRPr="00D008F5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Pr="00D008F5">
        <w:rPr>
          <w:rFonts w:ascii="Times New Roman" w:hAnsi="Times New Roman" w:cs="Times New Roman"/>
          <w:b/>
          <w:i/>
          <w:sz w:val="24"/>
          <w:szCs w:val="24"/>
          <w:lang w:val="en-US"/>
        </w:rPr>
        <w:t>spbkk</w:t>
      </w:r>
      <w:proofErr w:type="spellEnd"/>
      <w:r w:rsidRPr="00D008F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D008F5">
        <w:rPr>
          <w:rFonts w:ascii="Times New Roman" w:hAnsi="Times New Roman" w:cs="Times New Roman"/>
          <w:b/>
          <w:i/>
          <w:sz w:val="24"/>
          <w:szCs w:val="24"/>
          <w:lang w:val="en-US"/>
        </w:rPr>
        <w:t>org</w:t>
      </w:r>
    </w:p>
    <w:p w:rsidR="000535AD" w:rsidRPr="00171C99" w:rsidRDefault="00B119CC" w:rsidP="00DE10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5D4D9E9F" wp14:editId="05CB27FC">
            <wp:simplePos x="0" y="0"/>
            <wp:positionH relativeFrom="column">
              <wp:posOffset>852805</wp:posOffset>
            </wp:positionH>
            <wp:positionV relativeFrom="paragraph">
              <wp:posOffset>180340</wp:posOffset>
            </wp:positionV>
            <wp:extent cx="808355" cy="3059430"/>
            <wp:effectExtent l="0" t="0" r="0" b="7620"/>
            <wp:wrapSquare wrapText="bothSides"/>
            <wp:docPr id="11" name="Рисунок 11" descr="C:\Users\a0707\Pictures\ART--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707\Pictures\ART---~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r="45638"/>
                    <a:stretch/>
                  </pic:blipFill>
                  <pic:spPr bwMode="auto">
                    <a:xfrm>
                      <a:off x="0" y="0"/>
                      <a:ext cx="8083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AD" w:rsidRPr="00D008F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535AD" w:rsidRPr="00171C9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535AD" w:rsidRPr="00D008F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0535AD" w:rsidRPr="00171C9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1" w:history="1">
        <w:r w:rsidR="000535AD" w:rsidRPr="00A277FB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spb</w:t>
        </w:r>
        <w:r w:rsidR="000535AD" w:rsidRPr="00171C99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_</w:t>
        </w:r>
        <w:r w:rsidR="000535AD" w:rsidRPr="00A277FB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kk</w:t>
        </w:r>
        <w:r w:rsidR="000535AD" w:rsidRPr="00171C99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@</w:t>
        </w:r>
        <w:r w:rsidR="000535AD" w:rsidRPr="00A277FB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mail</w:t>
        </w:r>
        <w:r w:rsidR="000535AD" w:rsidRPr="00171C99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.</w:t>
        </w:r>
        <w:r w:rsidR="000535AD" w:rsidRPr="00A277FB">
          <w:rPr>
            <w:rStyle w:val="a6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</w:hyperlink>
    </w:p>
    <w:p w:rsidR="00CA4155" w:rsidRPr="00171C99" w:rsidRDefault="004F5E61" w:rsidP="00A741B0">
      <w:pPr>
        <w:spacing w:line="0" w:lineRule="atLeast"/>
        <w:rPr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2815" behindDoc="0" locked="0" layoutInCell="1" allowOverlap="1" wp14:anchorId="5DC9A970" wp14:editId="1C76250D">
            <wp:simplePos x="0" y="0"/>
            <wp:positionH relativeFrom="column">
              <wp:posOffset>1101090</wp:posOffset>
            </wp:positionH>
            <wp:positionV relativeFrom="paragraph">
              <wp:posOffset>41275</wp:posOffset>
            </wp:positionV>
            <wp:extent cx="902335" cy="29540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88.jp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6" t="17338" r="47159" b="12075"/>
                    <a:stretch/>
                  </pic:blipFill>
                  <pic:spPr bwMode="auto">
                    <a:xfrm>
                      <a:off x="0" y="0"/>
                      <a:ext cx="902335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155" w:rsidRPr="00171C99" w:rsidRDefault="00CA4155" w:rsidP="00A741B0">
      <w:pPr>
        <w:spacing w:line="0" w:lineRule="atLeast"/>
        <w:rPr>
          <w:lang w:val="en-US"/>
        </w:rPr>
      </w:pPr>
    </w:p>
    <w:p w:rsidR="00A7634E" w:rsidRPr="00171C99" w:rsidRDefault="00A7634E" w:rsidP="00572158">
      <w:pPr>
        <w:spacing w:line="0" w:lineRule="atLeast"/>
        <w:rPr>
          <w:rFonts w:ascii="Times New Roman" w:hAnsi="Times New Roman"/>
          <w:b/>
          <w:sz w:val="20"/>
          <w:szCs w:val="20"/>
          <w:lang w:val="en-US"/>
        </w:rPr>
      </w:pPr>
    </w:p>
    <w:p w:rsidR="003015F1" w:rsidRPr="00171C99" w:rsidRDefault="003015F1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51504A" w:rsidRPr="00171C99" w:rsidRDefault="0051504A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DE10B3" w:rsidRPr="00171C99" w:rsidRDefault="00DE10B3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654645" w:rsidRPr="00C8330F" w:rsidRDefault="00654645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C8330F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</w:p>
    <w:p w:rsidR="00A741B0" w:rsidRPr="00A741B0" w:rsidRDefault="00301857" w:rsidP="00A741B0">
      <w:pPr>
        <w:spacing w:line="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5104AA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r w:rsidR="00CA4155" w:rsidRPr="00A741B0">
        <w:rPr>
          <w:rFonts w:ascii="Times New Roman" w:hAnsi="Times New Roman"/>
          <w:b/>
          <w:sz w:val="20"/>
          <w:szCs w:val="20"/>
        </w:rPr>
        <w:t>Федеральное государственное казенное общеобразовательное учреждение</w:t>
      </w:r>
    </w:p>
    <w:p w:rsidR="00911FBE" w:rsidRDefault="00301857" w:rsidP="00A741B0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A4155" w:rsidRPr="00911FBE">
        <w:rPr>
          <w:rFonts w:ascii="Times New Roman" w:hAnsi="Times New Roman"/>
          <w:b/>
          <w:sz w:val="28"/>
          <w:szCs w:val="28"/>
        </w:rPr>
        <w:t xml:space="preserve">«Санкт-Петербургский </w:t>
      </w:r>
    </w:p>
    <w:p w:rsidR="00A741B0" w:rsidRPr="00911FBE" w:rsidRDefault="00301857" w:rsidP="00A741B0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CA4155" w:rsidRPr="00911FBE">
        <w:rPr>
          <w:rFonts w:ascii="Times New Roman" w:hAnsi="Times New Roman"/>
          <w:b/>
          <w:sz w:val="28"/>
          <w:szCs w:val="28"/>
        </w:rPr>
        <w:t xml:space="preserve">кадетский </w:t>
      </w:r>
      <w:r w:rsidR="00D946F4">
        <w:rPr>
          <w:rFonts w:ascii="Times New Roman" w:hAnsi="Times New Roman"/>
          <w:b/>
          <w:sz w:val="28"/>
          <w:szCs w:val="28"/>
        </w:rPr>
        <w:t xml:space="preserve">военный </w:t>
      </w:r>
      <w:r w:rsidR="00CA4155" w:rsidRPr="00911FBE">
        <w:rPr>
          <w:rFonts w:ascii="Times New Roman" w:hAnsi="Times New Roman"/>
          <w:b/>
          <w:sz w:val="28"/>
          <w:szCs w:val="28"/>
        </w:rPr>
        <w:t xml:space="preserve">корпус </w:t>
      </w:r>
    </w:p>
    <w:p w:rsidR="00CA4155" w:rsidRDefault="00301857" w:rsidP="00793D3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A4155" w:rsidRPr="00911FBE">
        <w:rPr>
          <w:rFonts w:ascii="Times New Roman" w:hAnsi="Times New Roman"/>
          <w:b/>
          <w:sz w:val="28"/>
          <w:szCs w:val="28"/>
        </w:rPr>
        <w:t xml:space="preserve">Министерства обороны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CA4155" w:rsidRPr="00911FBE">
        <w:rPr>
          <w:rFonts w:ascii="Times New Roman" w:hAnsi="Times New Roman"/>
          <w:b/>
          <w:sz w:val="28"/>
          <w:szCs w:val="28"/>
        </w:rPr>
        <w:t>Российской Федерации»</w:t>
      </w:r>
    </w:p>
    <w:p w:rsidR="00635BBF" w:rsidRPr="008063DC" w:rsidRDefault="00301857" w:rsidP="00B119CC">
      <w:pPr>
        <w:spacing w:after="0"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 w:rsidR="00D946F4">
        <w:rPr>
          <w:b/>
          <w:noProof/>
          <w:sz w:val="28"/>
          <w:szCs w:val="28"/>
          <w:lang w:eastAsia="ru-RU"/>
        </w:rPr>
        <w:drawing>
          <wp:inline distT="0" distB="0" distL="0" distR="0" wp14:anchorId="6FA2B4C3" wp14:editId="4FFD866A">
            <wp:extent cx="890954" cy="984738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14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4AA" w:rsidRDefault="00301857" w:rsidP="005104A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lang w:eastAsia="ru-RU"/>
        </w:rPr>
        <w:t xml:space="preserve">   </w:t>
      </w:r>
      <w:r w:rsidR="005104AA"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lang w:eastAsia="ru-RU"/>
        </w:rPr>
        <w:t>ПЕДАГОГИЧЕСКИЙ ПРОЕКТ</w:t>
      </w:r>
    </w:p>
    <w:p w:rsidR="005104AA" w:rsidRPr="00572158" w:rsidRDefault="005104AA" w:rsidP="005104A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F6228" w:themeColor="accent3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lang w:eastAsia="ru-RU"/>
        </w:rPr>
        <w:t>«РЫЦАРИ СОВРЕМЕННОСТИ»</w:t>
      </w:r>
      <w:bookmarkStart w:id="0" w:name="_GoBack"/>
      <w:bookmarkEnd w:id="0"/>
    </w:p>
    <w:p w:rsidR="00911FBE" w:rsidRDefault="00B119CC" w:rsidP="00A741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522576" wp14:editId="2E73DC1C">
            <wp:simplePos x="0" y="0"/>
            <wp:positionH relativeFrom="column">
              <wp:posOffset>-24130</wp:posOffset>
            </wp:positionH>
            <wp:positionV relativeFrom="paragraph">
              <wp:posOffset>123825</wp:posOffset>
            </wp:positionV>
            <wp:extent cx="3235325" cy="1898650"/>
            <wp:effectExtent l="0" t="0" r="3175" b="6350"/>
            <wp:wrapSquare wrapText="bothSides"/>
            <wp:docPr id="42" name="Рисунок 42" descr="C:\Users\a0139\Desktop\ФОТОГРАФИИ 2014\ЗДАНИЯ И КАБИНЕТЫ СПБ КК\Виды корпуса\_MG_071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0139\Desktop\ФОТОГРАФИИ 2014\ЗДАНИЯ И КАБИНЕТЫ СПБ КК\Виды корпуса\_MG_0719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r="-1" b="25328"/>
                    <a:stretch/>
                  </pic:blipFill>
                  <pic:spPr bwMode="auto">
                    <a:xfrm>
                      <a:off x="0" y="0"/>
                      <a:ext cx="323532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6CD" w:rsidRDefault="00AF16CD" w:rsidP="00A741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A4155" w:rsidRPr="00A741B0" w:rsidRDefault="00A741B0" w:rsidP="00A741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741B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A741B0" w:rsidRPr="00A741B0" w:rsidRDefault="00572158" w:rsidP="00A741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A741B0" w:rsidRPr="00A741B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063DC" w:rsidRDefault="008063DC" w:rsidP="00A741B0">
      <w:pPr>
        <w:spacing w:line="0" w:lineRule="atLeast"/>
        <w:sectPr w:rsidR="008063DC" w:rsidSect="00911FBE">
          <w:type w:val="continuous"/>
          <w:pgSz w:w="16838" w:h="11906" w:orient="landscape"/>
          <w:pgMar w:top="709" w:right="1134" w:bottom="568" w:left="851" w:header="708" w:footer="708" w:gutter="0"/>
          <w:cols w:num="3" w:space="709"/>
          <w:docGrid w:linePitch="360"/>
        </w:sectPr>
      </w:pPr>
    </w:p>
    <w:p w:rsidR="00B94BB6" w:rsidRDefault="00B94BB6" w:rsidP="0051754E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4EEC99" wp14:editId="38D77DF4">
            <wp:simplePos x="0" y="0"/>
            <wp:positionH relativeFrom="column">
              <wp:posOffset>31115</wp:posOffset>
            </wp:positionH>
            <wp:positionV relativeFrom="paragraph">
              <wp:posOffset>692150</wp:posOffset>
            </wp:positionV>
            <wp:extent cx="1327785" cy="2019300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лекс чести.b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458" r="15596" b="1"/>
                    <a:stretch/>
                  </pic:blipFill>
                  <pic:spPr bwMode="auto">
                    <a:xfrm>
                      <a:off x="0" y="0"/>
                      <a:ext cx="132778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54E" w:rsidRPr="00712EC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 w:bidi="en-US"/>
        </w:rPr>
        <w:t>Рыцарство и доблесть</w:t>
      </w:r>
      <w:r w:rsidR="0051754E" w:rsidRPr="00712EC0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 w:bidi="en-US"/>
        </w:rPr>
        <w:t xml:space="preserve"> </w:t>
      </w:r>
      <w:r w:rsidR="0051754E" w:rsidRPr="0051754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испокон веков лежат в основе формирования личности защитника Отечества. </w:t>
      </w:r>
    </w:p>
    <w:p w:rsidR="00B94BB6" w:rsidRDefault="0051754E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  <w:r w:rsidRPr="00B94BB6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  <w:t>Кадеты –</w:t>
      </w:r>
    </w:p>
    <w:p w:rsidR="00C46D90" w:rsidRPr="00B94BB6" w:rsidRDefault="00C46D90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</w:p>
    <w:p w:rsidR="00B94BB6" w:rsidRDefault="0051754E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  <w:r w:rsidRPr="00B94BB6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  <w:t xml:space="preserve"> рыцари эпохи, </w:t>
      </w:r>
    </w:p>
    <w:p w:rsidR="00C46D90" w:rsidRDefault="00C46D90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</w:p>
    <w:p w:rsidR="00B94BB6" w:rsidRDefault="0051754E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  <w:r w:rsidRPr="00B94BB6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  <w:t xml:space="preserve">витязи времен, </w:t>
      </w:r>
    </w:p>
    <w:p w:rsidR="00C46D90" w:rsidRDefault="00C46D90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</w:p>
    <w:p w:rsidR="0051754E" w:rsidRPr="00B94BB6" w:rsidRDefault="007361D7" w:rsidP="00C46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</w:pPr>
      <w:r w:rsidRPr="00685429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BAB795" wp14:editId="7B218586">
                <wp:simplePos x="0" y="0"/>
                <wp:positionH relativeFrom="column">
                  <wp:posOffset>7159625</wp:posOffset>
                </wp:positionH>
                <wp:positionV relativeFrom="paragraph">
                  <wp:posOffset>561340</wp:posOffset>
                </wp:positionV>
                <wp:extent cx="1265555" cy="127762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27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29" w:rsidRPr="00685429" w:rsidRDefault="00685429" w:rsidP="00685429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85429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Доблесть</w:t>
                            </w:r>
                          </w:p>
                          <w:p w:rsidR="00685429" w:rsidRPr="00685429" w:rsidRDefault="00685429" w:rsidP="00685429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85429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Отвага</w:t>
                            </w:r>
                          </w:p>
                          <w:p w:rsidR="00685429" w:rsidRPr="00685429" w:rsidRDefault="00685429" w:rsidP="00685429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85429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Честь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B795" id="_x0000_s1027" type="#_x0000_t202" style="position:absolute;left:0;text-align:left;margin-left:563.75pt;margin-top:44.2pt;width:99.65pt;height:10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" filled="f" stroked="f">
                <v:textbox>
                  <w:txbxContent>
                    <w:p w:rsidR="00685429" w:rsidRPr="00685429" w:rsidRDefault="00685429" w:rsidP="00685429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85429">
                        <w:rPr>
                          <w:b/>
                          <w:color w:val="C00000"/>
                          <w:sz w:val="36"/>
                          <w:szCs w:val="36"/>
                        </w:rPr>
                        <w:t>Доблесть</w:t>
                      </w:r>
                    </w:p>
                    <w:p w:rsidR="00685429" w:rsidRPr="00685429" w:rsidRDefault="00685429" w:rsidP="00685429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85429">
                        <w:rPr>
                          <w:b/>
                          <w:color w:val="C00000"/>
                          <w:sz w:val="36"/>
                          <w:szCs w:val="36"/>
                        </w:rPr>
                        <w:t>Отвага</w:t>
                      </w:r>
                    </w:p>
                    <w:p w:rsidR="00685429" w:rsidRPr="00685429" w:rsidRDefault="00685429" w:rsidP="00685429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85429">
                        <w:rPr>
                          <w:b/>
                          <w:color w:val="C00000"/>
                          <w:sz w:val="36"/>
                          <w:szCs w:val="36"/>
                        </w:rPr>
                        <w:t>Честь</w:t>
                      </w:r>
                    </w:p>
                  </w:txbxContent>
                </v:textbox>
              </v:shape>
            </w:pict>
          </mc:Fallback>
        </mc:AlternateContent>
      </w:r>
      <w:r w:rsidRPr="00712EC0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00C60F0" wp14:editId="05EFA963">
            <wp:simplePos x="0" y="0"/>
            <wp:positionH relativeFrom="column">
              <wp:posOffset>1837055</wp:posOffset>
            </wp:positionH>
            <wp:positionV relativeFrom="paragraph">
              <wp:posOffset>85090</wp:posOffset>
            </wp:positionV>
            <wp:extent cx="2684145" cy="1640840"/>
            <wp:effectExtent l="0" t="0" r="1905" b="0"/>
            <wp:wrapThrough wrapText="bothSides">
              <wp:wrapPolygon edited="0">
                <wp:start x="153" y="0"/>
                <wp:lineTo x="0" y="251"/>
                <wp:lineTo x="0" y="21316"/>
                <wp:lineTo x="21462" y="21316"/>
                <wp:lineTo x="21462" y="251"/>
                <wp:lineTo x="21309" y="0"/>
                <wp:lineTo x="15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64084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54E" w:rsidRPr="00B94BB6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 w:bidi="en-US"/>
        </w:rPr>
        <w:t>преемники героического наследия.</w:t>
      </w:r>
    </w:p>
    <w:p w:rsidR="00B94BB6" w:rsidRDefault="00B94BB6" w:rsidP="0051754E">
      <w:pPr>
        <w:spacing w:line="0" w:lineRule="atLeast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 w:bidi="en-US"/>
        </w:rPr>
      </w:pPr>
    </w:p>
    <w:p w:rsidR="00B94BB6" w:rsidRDefault="0051754E" w:rsidP="0051754E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12EC0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 w:bidi="en-US"/>
        </w:rPr>
        <w:t>Рыцарство - предтеча кадетства</w:t>
      </w:r>
      <w:r w:rsidRPr="00712EC0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 w:bidi="en-US"/>
        </w:rPr>
        <w:t xml:space="preserve">. </w:t>
      </w:r>
      <w:r w:rsidRPr="0051754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Рыцарские реалии прочно вошли в кадетскую жизнь. Знаковые аналогии: </w:t>
      </w:r>
    </w:p>
    <w:p w:rsidR="0051754E" w:rsidRPr="00AF16CD" w:rsidRDefault="00C46D90" w:rsidP="00B94BB6">
      <w:pPr>
        <w:spacing w:line="0" w:lineRule="atLeast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AD6C30" wp14:editId="301C6B18">
            <wp:simplePos x="0" y="0"/>
            <wp:positionH relativeFrom="column">
              <wp:posOffset>-83185</wp:posOffset>
            </wp:positionH>
            <wp:positionV relativeFrom="paragraph">
              <wp:posOffset>64135</wp:posOffset>
            </wp:positionV>
            <wp:extent cx="2557780" cy="3442335"/>
            <wp:effectExtent l="0" t="0" r="0" b="5715"/>
            <wp:wrapSquare wrapText="bothSides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D90" w:rsidRDefault="005B3499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C46D90">
        <w:rPr>
          <w:rFonts w:ascii="Times New Roman" w:eastAsia="Times New Roman" w:hAnsi="Times New Roman" w:cs="Times New Roman"/>
          <w:noProof/>
          <w:color w:val="4A442A" w:themeColor="background2" w:themeShade="4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542B9" wp14:editId="751D863A">
                <wp:simplePos x="0" y="0"/>
                <wp:positionH relativeFrom="column">
                  <wp:posOffset>-2672080</wp:posOffset>
                </wp:positionH>
                <wp:positionV relativeFrom="paragraph">
                  <wp:posOffset>148737</wp:posOffset>
                </wp:positionV>
                <wp:extent cx="2426091" cy="2778369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091" cy="2778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90" w:rsidRPr="005B3499" w:rsidRDefault="00C46D90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кодекс чести рыцаря</w:t>
                            </w:r>
                          </w:p>
                          <w:p w:rsidR="00982CF8" w:rsidRPr="005B3499" w:rsidRDefault="00982CF8" w:rsidP="00982CF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</w:p>
                          <w:p w:rsidR="00C46D90" w:rsidRPr="005B3499" w:rsidRDefault="00982CF8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кодекс чести кадета</w:t>
                            </w:r>
                          </w:p>
                          <w:p w:rsidR="00982CF8" w:rsidRPr="005B3499" w:rsidRDefault="00982CF8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</w:p>
                          <w:p w:rsidR="00C46D90" w:rsidRPr="005B3499" w:rsidRDefault="00C46D90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рыцари круглого стола</w:t>
                            </w:r>
                          </w:p>
                          <w:p w:rsidR="00982CF8" w:rsidRPr="005B3499" w:rsidRDefault="00982CF8" w:rsidP="00982CF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</w:p>
                          <w:p w:rsidR="00C46D90" w:rsidRPr="005B3499" w:rsidRDefault="00982CF8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совет чести кадет</w:t>
                            </w:r>
                          </w:p>
                          <w:p w:rsidR="00982CF8" w:rsidRPr="005B3499" w:rsidRDefault="00982CF8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</w:p>
                          <w:p w:rsidR="00C46D90" w:rsidRPr="005B3499" w:rsidRDefault="00982CF8" w:rsidP="00982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 xml:space="preserve">    </w:t>
                            </w:r>
                            <w:r w:rsidR="00C46D90"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рыцарство</w:t>
                            </w:r>
                          </w:p>
                          <w:p w:rsidR="00982CF8" w:rsidRPr="005B3499" w:rsidRDefault="00982CF8" w:rsidP="00982CF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</w:pPr>
                          </w:p>
                          <w:p w:rsidR="00C46D90" w:rsidRPr="005B3499" w:rsidRDefault="00C46D90" w:rsidP="00982CF8">
                            <w:pPr>
                              <w:pStyle w:val="a7"/>
                              <w:spacing w:after="0" w:line="240" w:lineRule="auto"/>
                              <w:ind w:left="783"/>
                              <w:rPr>
                                <w:b/>
                                <w:color w:val="C00000"/>
                              </w:rPr>
                            </w:pP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кадетское</w:t>
                            </w:r>
                            <w:r w:rsidRPr="005B349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 xml:space="preserve"> </w:t>
                            </w:r>
                            <w:r w:rsidRPr="005B349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  <w:lang w:eastAsia="ru-RU" w:bidi="en-US"/>
                              </w:rPr>
                              <w:t>братство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42B9" id="_x0000_s1028" type="#_x0000_t202" style="position:absolute;left:0;text-align:left;margin-left:-210.4pt;margin-top:11.7pt;width:191.05pt;height:2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" filled="f" stroked="f">
                <v:textbox>
                  <w:txbxContent>
                    <w:p w:rsidR="00C46D90" w:rsidRPr="005B3499" w:rsidRDefault="00C46D90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кодекс чести рыцаря</w:t>
                      </w:r>
                    </w:p>
                    <w:p w:rsidR="00982CF8" w:rsidRPr="005B3499" w:rsidRDefault="00982CF8" w:rsidP="00982CF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</w:p>
                    <w:p w:rsidR="00C46D90" w:rsidRPr="005B3499" w:rsidRDefault="00982CF8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кодекс чести кадета</w:t>
                      </w:r>
                    </w:p>
                    <w:p w:rsidR="00982CF8" w:rsidRPr="005B3499" w:rsidRDefault="00982CF8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</w:p>
                    <w:p w:rsidR="00C46D90" w:rsidRPr="005B3499" w:rsidRDefault="00C46D90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рыцари круглого стола</w:t>
                      </w:r>
                    </w:p>
                    <w:p w:rsidR="00982CF8" w:rsidRPr="005B3499" w:rsidRDefault="00982CF8" w:rsidP="00982CF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</w:p>
                    <w:p w:rsidR="00C46D90" w:rsidRPr="005B3499" w:rsidRDefault="00982CF8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совет чести кадет</w:t>
                      </w:r>
                    </w:p>
                    <w:p w:rsidR="00982CF8" w:rsidRPr="005B3499" w:rsidRDefault="00982CF8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</w:p>
                    <w:p w:rsidR="00C46D90" w:rsidRPr="005B3499" w:rsidRDefault="00982CF8" w:rsidP="00982C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 xml:space="preserve">    </w:t>
                      </w:r>
                      <w:r w:rsidR="00C46D90"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рыцарство</w:t>
                      </w:r>
                    </w:p>
                    <w:p w:rsidR="00982CF8" w:rsidRPr="005B3499" w:rsidRDefault="00982CF8" w:rsidP="00982CF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</w:pPr>
                    </w:p>
                    <w:p w:rsidR="00C46D90" w:rsidRPr="005B3499" w:rsidRDefault="00C46D90" w:rsidP="00982CF8">
                      <w:pPr>
                        <w:pStyle w:val="a7"/>
                        <w:spacing w:after="0" w:line="240" w:lineRule="auto"/>
                        <w:ind w:left="783"/>
                        <w:rPr>
                          <w:b/>
                          <w:color w:val="C00000"/>
                        </w:rPr>
                      </w:pP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кадетское</w:t>
                      </w:r>
                      <w:r w:rsidRPr="005B349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eastAsia="ru-RU" w:bidi="en-US"/>
                        </w:rPr>
                        <w:t xml:space="preserve"> </w:t>
                      </w:r>
                      <w:r w:rsidRPr="005B3499"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  <w:lang w:eastAsia="ru-RU" w:bidi="en-US"/>
                        </w:rPr>
                        <w:t>братство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685429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8B342CE" wp14:editId="60168352">
            <wp:simplePos x="0" y="0"/>
            <wp:positionH relativeFrom="column">
              <wp:posOffset>4010025</wp:posOffset>
            </wp:positionH>
            <wp:positionV relativeFrom="paragraph">
              <wp:posOffset>59690</wp:posOffset>
            </wp:positionV>
            <wp:extent cx="1352550" cy="1793240"/>
            <wp:effectExtent l="0" t="0" r="0" b="0"/>
            <wp:wrapSquare wrapText="bothSides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D90" w:rsidRDefault="007361D7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AB8BA41" wp14:editId="7BCE24CE">
            <wp:simplePos x="0" y="0"/>
            <wp:positionH relativeFrom="column">
              <wp:posOffset>727075</wp:posOffset>
            </wp:positionH>
            <wp:positionV relativeFrom="paragraph">
              <wp:posOffset>24765</wp:posOffset>
            </wp:positionV>
            <wp:extent cx="2684145" cy="1652905"/>
            <wp:effectExtent l="0" t="0" r="190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5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7"/>
                    <a:stretch/>
                  </pic:blipFill>
                  <pic:spPr bwMode="auto">
                    <a:xfrm>
                      <a:off x="0" y="0"/>
                      <a:ext cx="2684145" cy="165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D90" w:rsidRDefault="00685429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685429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71232F" wp14:editId="7E5F8D4C">
                <wp:simplePos x="0" y="0"/>
                <wp:positionH relativeFrom="column">
                  <wp:posOffset>4010074</wp:posOffset>
                </wp:positionH>
                <wp:positionV relativeFrom="paragraph">
                  <wp:posOffset>13970</wp:posOffset>
                </wp:positionV>
                <wp:extent cx="1347909" cy="984738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909" cy="984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29" w:rsidRPr="00685429" w:rsidRDefault="00685429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85429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Служение</w:t>
                            </w:r>
                          </w:p>
                          <w:p w:rsidR="00685429" w:rsidRPr="00685429" w:rsidRDefault="00685429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85429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Отечеству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232F" id="_x0000_s1029" type="#_x0000_t202" style="position:absolute;left:0;text-align:left;margin-left:315.75pt;margin-top:1.1pt;width:106.15pt;height:7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" filled="f" stroked="f">
                <v:textbox>
                  <w:txbxContent>
                    <w:p w:rsidR="00685429" w:rsidRPr="00685429" w:rsidRDefault="00685429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85429">
                        <w:rPr>
                          <w:b/>
                          <w:color w:val="C00000"/>
                          <w:sz w:val="36"/>
                          <w:szCs w:val="36"/>
                        </w:rPr>
                        <w:t>Служение</w:t>
                      </w:r>
                    </w:p>
                    <w:p w:rsidR="00685429" w:rsidRPr="00685429" w:rsidRDefault="00685429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85429">
                        <w:rPr>
                          <w:b/>
                          <w:color w:val="C00000"/>
                          <w:sz w:val="36"/>
                          <w:szCs w:val="36"/>
                        </w:rPr>
                        <w:t>Отечеству</w:t>
                      </w:r>
                    </w:p>
                  </w:txbxContent>
                </v:textbox>
              </v:shape>
            </w:pict>
          </mc:Fallback>
        </mc:AlternateContent>
      </w: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C46D90" w:rsidRDefault="00C46D90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6A7793" w:rsidRDefault="006A7793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1504A" w:rsidRPr="0051504A" w:rsidRDefault="0051504A" w:rsidP="00712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«Рыцари современности»</w:t>
      </w:r>
      <w:r w:rsidR="00712EC0"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-</w:t>
      </w:r>
      <w:r w:rsidR="00712EC0"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кадеты</w:t>
      </w:r>
      <w:r w:rsidRPr="00712EC0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51504A">
        <w:rPr>
          <w:rFonts w:ascii="Times New Roman" w:hAnsi="Times New Roman" w:cs="Times New Roman"/>
          <w:sz w:val="24"/>
          <w:szCs w:val="24"/>
        </w:rPr>
        <w:t xml:space="preserve">стремятся раскрыть феномен     рыцарства и немеркнущей славы легендарных личностей всемирной    истории. </w:t>
      </w:r>
    </w:p>
    <w:p w:rsidR="00712EC0" w:rsidRPr="00712EC0" w:rsidRDefault="0051504A" w:rsidP="00712EC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proofErr w:type="spellStart"/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Билингвальный</w:t>
      </w:r>
      <w:proofErr w:type="spellEnd"/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аудиогид</w:t>
      </w:r>
    </w:p>
    <w:p w:rsidR="00712EC0" w:rsidRPr="00712EC0" w:rsidRDefault="0051504A" w:rsidP="00712EC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«По следам короля Артура»</w:t>
      </w:r>
    </w:p>
    <w:p w:rsidR="00712EC0" w:rsidRDefault="00712EC0" w:rsidP="007361D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</w:t>
      </w:r>
      <w:r w:rsidR="0051504A" w:rsidRPr="0051504A">
        <w:rPr>
          <w:rFonts w:ascii="Times New Roman" w:hAnsi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1504A" w:rsidRPr="0051504A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1504A" w:rsidRPr="0051504A">
        <w:rPr>
          <w:rFonts w:ascii="Times New Roman" w:hAnsi="Times New Roman" w:cs="Times New Roman"/>
          <w:sz w:val="24"/>
          <w:szCs w:val="24"/>
        </w:rPr>
        <w:t xml:space="preserve"> трилогии</w:t>
      </w:r>
    </w:p>
    <w:p w:rsidR="0051504A" w:rsidRPr="0051504A" w:rsidRDefault="0051504A" w:rsidP="007361D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04A">
        <w:rPr>
          <w:rFonts w:ascii="Times New Roman" w:hAnsi="Times New Roman" w:cs="Times New Roman"/>
          <w:sz w:val="24"/>
          <w:szCs w:val="24"/>
        </w:rPr>
        <w:t xml:space="preserve"> о Короле Артуре и его рыцарях круглого стола.</w:t>
      </w:r>
    </w:p>
    <w:p w:rsidR="00685429" w:rsidRDefault="0051504A" w:rsidP="00685429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</w:t>
      </w:r>
      <w:r w:rsidR="00B94BB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часть</w:t>
      </w:r>
    </w:p>
    <w:p w:rsidR="00712EC0" w:rsidRPr="00712EC0" w:rsidRDefault="0051504A" w:rsidP="0068542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«Король</w:t>
      </w:r>
      <w:r w:rsidR="00712EC0"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ртур</w:t>
      </w:r>
      <w:r w:rsidR="00712EC0"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-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миф</w:t>
      </w:r>
      <w:r w:rsidR="00712EC0"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или</w:t>
      </w:r>
      <w:r w:rsidR="00685429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ре</w:t>
      </w:r>
      <w:r w:rsidRPr="00712E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альность?!»</w:t>
      </w:r>
    </w:p>
    <w:p w:rsidR="0051504A" w:rsidRDefault="0051504A" w:rsidP="007361D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504A">
        <w:rPr>
          <w:rFonts w:ascii="Times New Roman" w:hAnsi="Times New Roman" w:cs="Times New Roman"/>
          <w:sz w:val="24"/>
          <w:szCs w:val="24"/>
        </w:rPr>
        <w:t>показывает,</w:t>
      </w:r>
      <w:r w:rsidR="007361D7">
        <w:rPr>
          <w:rFonts w:ascii="Times New Roman" w:hAnsi="Times New Roman" w:cs="Times New Roman"/>
          <w:sz w:val="24"/>
          <w:szCs w:val="24"/>
        </w:rPr>
        <w:t xml:space="preserve"> </w:t>
      </w:r>
      <w:r w:rsidRPr="0051504A">
        <w:rPr>
          <w:rFonts w:ascii="Times New Roman" w:hAnsi="Times New Roman" w:cs="Times New Roman"/>
          <w:sz w:val="24"/>
          <w:szCs w:val="24"/>
        </w:rPr>
        <w:t xml:space="preserve">что </w:t>
      </w:r>
      <w:r w:rsidRPr="0051504A">
        <w:rPr>
          <w:rFonts w:ascii="Times New Roman" w:hAnsi="Times New Roman" w:cs="Times New Roman"/>
          <w:iCs/>
          <w:sz w:val="24"/>
          <w:szCs w:val="24"/>
        </w:rPr>
        <w:t>события, воспетые в мифах и легендах,</w:t>
      </w:r>
      <w:r w:rsidR="006854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1504A">
        <w:rPr>
          <w:rFonts w:ascii="Times New Roman" w:hAnsi="Times New Roman" w:cs="Times New Roman"/>
          <w:iCs/>
          <w:sz w:val="24"/>
          <w:szCs w:val="24"/>
        </w:rPr>
        <w:t>подтверждаются историческими летописями.</w:t>
      </w:r>
    </w:p>
    <w:p w:rsidR="00B94BB6" w:rsidRDefault="0051504A" w:rsidP="00685429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485925"/>
          <w:sz w:val="24"/>
          <w:szCs w:val="24"/>
        </w:rPr>
      </w:pPr>
      <w:r w:rsidRPr="00B94BB6">
        <w:rPr>
          <w:rFonts w:ascii="Times New Roman" w:hAnsi="Times New Roman" w:cs="Times New Roman"/>
          <w:b/>
          <w:color w:val="485925"/>
          <w:sz w:val="24"/>
          <w:szCs w:val="24"/>
        </w:rPr>
        <w:t xml:space="preserve">2 часть </w:t>
      </w:r>
    </w:p>
    <w:p w:rsidR="00B94BB6" w:rsidRDefault="0051504A" w:rsidP="00B94B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485925"/>
          <w:sz w:val="24"/>
          <w:szCs w:val="24"/>
        </w:rPr>
      </w:pPr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>«По следам Короля Артура»</w:t>
      </w:r>
    </w:p>
    <w:p w:rsidR="0051504A" w:rsidRPr="0051504A" w:rsidRDefault="00F92853" w:rsidP="00B94B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2BCAAE6" wp14:editId="0AF51100">
            <wp:simplePos x="0" y="0"/>
            <wp:positionH relativeFrom="margin">
              <wp:posOffset>7771130</wp:posOffset>
            </wp:positionH>
            <wp:positionV relativeFrom="margin">
              <wp:posOffset>3980815</wp:posOffset>
            </wp:positionV>
            <wp:extent cx="2237105" cy="28600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4A" w:rsidRPr="0051504A">
        <w:rPr>
          <w:rFonts w:ascii="Times New Roman" w:hAnsi="Times New Roman" w:cs="Times New Roman"/>
          <w:iCs/>
          <w:sz w:val="24"/>
          <w:szCs w:val="24"/>
        </w:rPr>
        <w:t>исследует археологические находки, которые доказывают реальность батальных сцен, описанных в легендах.</w:t>
      </w:r>
      <w:r w:rsidR="0051754E" w:rsidRPr="0051754E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</w:p>
    <w:p w:rsidR="00B94BB6" w:rsidRDefault="007E1E5D" w:rsidP="007E1E5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485925"/>
          <w:sz w:val="24"/>
          <w:szCs w:val="24"/>
        </w:rPr>
      </w:pPr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 xml:space="preserve"> </w:t>
      </w:r>
      <w:r w:rsidR="0051504A"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 xml:space="preserve">3 часть </w:t>
      </w:r>
    </w:p>
    <w:p w:rsidR="00F92853" w:rsidRDefault="0051504A" w:rsidP="007E1E5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 xml:space="preserve"> Путеводитель «По следам короля Артура» (+2</w:t>
      </w:r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  <w:lang w:val="en-US"/>
        </w:rPr>
        <w:t>CD</w:t>
      </w:r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 xml:space="preserve"> - </w:t>
      </w:r>
      <w:proofErr w:type="spellStart"/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>билингвальный</w:t>
      </w:r>
      <w:proofErr w:type="spellEnd"/>
      <w:r w:rsidRPr="00B94BB6">
        <w:rPr>
          <w:rFonts w:ascii="Times New Roman" w:hAnsi="Times New Roman" w:cs="Times New Roman"/>
          <w:b/>
          <w:iCs/>
          <w:color w:val="485925"/>
          <w:sz w:val="24"/>
          <w:szCs w:val="24"/>
        </w:rPr>
        <w:t xml:space="preserve"> аудиогид)</w:t>
      </w:r>
      <w:r w:rsidRPr="0051504A">
        <w:rPr>
          <w:rFonts w:ascii="Times New Roman" w:hAnsi="Times New Roman" w:cs="Times New Roman"/>
          <w:iCs/>
          <w:sz w:val="24"/>
          <w:szCs w:val="24"/>
        </w:rPr>
        <w:t xml:space="preserve"> дает подтверждение историчности Короля Артура с помощью археологических артефактов. Аудио-видео сопровождение</w:t>
      </w:r>
      <w:r w:rsidRPr="0051504A">
        <w:rPr>
          <w:rFonts w:ascii="Times New Roman" w:hAnsi="Times New Roman" w:cs="Times New Roman"/>
          <w:sz w:val="24"/>
          <w:szCs w:val="24"/>
        </w:rPr>
        <w:t xml:space="preserve"> наглядно </w:t>
      </w:r>
      <w:r w:rsidRPr="0051504A">
        <w:rPr>
          <w:rFonts w:ascii="Times New Roman" w:hAnsi="Times New Roman" w:cs="Times New Roman"/>
          <w:iCs/>
          <w:sz w:val="24"/>
          <w:szCs w:val="24"/>
        </w:rPr>
        <w:t xml:space="preserve">доказывает, что Король Артур не вымышленный литературный персонаж, а реальная историческая личность, возведенная в ранг народного героя за свою    </w:t>
      </w:r>
      <w:r w:rsidR="00F92853">
        <w:rPr>
          <w:rFonts w:ascii="Times New Roman" w:hAnsi="Times New Roman" w:cs="Times New Roman"/>
          <w:b/>
          <w:iCs/>
          <w:sz w:val="24"/>
          <w:szCs w:val="24"/>
        </w:rPr>
        <w:t xml:space="preserve">доблесть, </w:t>
      </w:r>
      <w:r w:rsidRPr="0051504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92853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</w:p>
    <w:p w:rsidR="0051504A" w:rsidRPr="0051504A" w:rsidRDefault="00685429" w:rsidP="007E1E5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99DF80" wp14:editId="08201BAD">
            <wp:simplePos x="0" y="0"/>
            <wp:positionH relativeFrom="column">
              <wp:posOffset>1968500</wp:posOffset>
            </wp:positionH>
            <wp:positionV relativeFrom="paragraph">
              <wp:posOffset>177165</wp:posOffset>
            </wp:positionV>
            <wp:extent cx="1391285" cy="1872615"/>
            <wp:effectExtent l="0" t="0" r="0" b="0"/>
            <wp:wrapSquare wrapText="bothSides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4A" w:rsidRPr="0051504A">
        <w:rPr>
          <w:rFonts w:ascii="Times New Roman" w:hAnsi="Times New Roman" w:cs="Times New Roman"/>
          <w:b/>
          <w:iCs/>
          <w:sz w:val="24"/>
          <w:szCs w:val="24"/>
        </w:rPr>
        <w:t>честь и служение Отечеству.</w:t>
      </w:r>
      <w:r w:rsidR="0051504A" w:rsidRPr="005150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504A" w:rsidRPr="0051504A" w:rsidRDefault="00F92853" w:rsidP="007E1E5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9BF514C" wp14:editId="0B9E83A4">
            <wp:simplePos x="0" y="0"/>
            <wp:positionH relativeFrom="column">
              <wp:posOffset>-47625</wp:posOffset>
            </wp:positionH>
            <wp:positionV relativeFrom="paragraph">
              <wp:posOffset>73025</wp:posOffset>
            </wp:positionV>
            <wp:extent cx="2016125" cy="2637155"/>
            <wp:effectExtent l="0" t="0" r="317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504A" w:rsidRPr="0051504A" w:rsidSect="00911FBE">
      <w:pgSz w:w="16838" w:h="11906" w:orient="landscape"/>
      <w:pgMar w:top="709" w:right="1134" w:bottom="568" w:left="851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95FF0"/>
    <w:multiLevelType w:val="hybridMultilevel"/>
    <w:tmpl w:val="7CFC6F04"/>
    <w:lvl w:ilvl="0" w:tplc="49B40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C24A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ACE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C88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AED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7E3F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8C43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2F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5892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5C1E22"/>
    <w:multiLevelType w:val="hybridMultilevel"/>
    <w:tmpl w:val="607AAB64"/>
    <w:lvl w:ilvl="0" w:tplc="A1A4B3B6">
      <w:start w:val="1"/>
      <w:numFmt w:val="bullet"/>
      <w:lvlText w:val="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9571C"/>
    <w:multiLevelType w:val="hybridMultilevel"/>
    <w:tmpl w:val="496E9854"/>
    <w:lvl w:ilvl="0" w:tplc="9EC0C302">
      <w:start w:val="1"/>
      <w:numFmt w:val="bullet"/>
      <w:lvlText w:val="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6652D0"/>
    <w:multiLevelType w:val="hybridMultilevel"/>
    <w:tmpl w:val="96803F00"/>
    <w:lvl w:ilvl="0" w:tplc="A1A4B3B6">
      <w:start w:val="1"/>
      <w:numFmt w:val="bullet"/>
      <w:lvlText w:val="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55"/>
    <w:rsid w:val="000535AD"/>
    <w:rsid w:val="00113E54"/>
    <w:rsid w:val="0012211C"/>
    <w:rsid w:val="00171C99"/>
    <w:rsid w:val="001D7375"/>
    <w:rsid w:val="00273995"/>
    <w:rsid w:val="00286776"/>
    <w:rsid w:val="002A17AD"/>
    <w:rsid w:val="002A7A6D"/>
    <w:rsid w:val="002F5825"/>
    <w:rsid w:val="003015F1"/>
    <w:rsid w:val="00301857"/>
    <w:rsid w:val="00301AB1"/>
    <w:rsid w:val="00331EA2"/>
    <w:rsid w:val="003B7A37"/>
    <w:rsid w:val="004B0F79"/>
    <w:rsid w:val="004F5E61"/>
    <w:rsid w:val="005104AA"/>
    <w:rsid w:val="0051504A"/>
    <w:rsid w:val="0051754E"/>
    <w:rsid w:val="00572158"/>
    <w:rsid w:val="005B3499"/>
    <w:rsid w:val="00601D05"/>
    <w:rsid w:val="00635BBF"/>
    <w:rsid w:val="00642636"/>
    <w:rsid w:val="00652E77"/>
    <w:rsid w:val="00654645"/>
    <w:rsid w:val="00674C59"/>
    <w:rsid w:val="00685429"/>
    <w:rsid w:val="006A7793"/>
    <w:rsid w:val="006C2AC1"/>
    <w:rsid w:val="006E79FF"/>
    <w:rsid w:val="00712EC0"/>
    <w:rsid w:val="007361D7"/>
    <w:rsid w:val="00742F73"/>
    <w:rsid w:val="00793D3E"/>
    <w:rsid w:val="007E1E5D"/>
    <w:rsid w:val="008063DC"/>
    <w:rsid w:val="0088677D"/>
    <w:rsid w:val="008E6C13"/>
    <w:rsid w:val="00911FBE"/>
    <w:rsid w:val="00932540"/>
    <w:rsid w:val="00982CF8"/>
    <w:rsid w:val="00A2337B"/>
    <w:rsid w:val="00A375E0"/>
    <w:rsid w:val="00A44A41"/>
    <w:rsid w:val="00A741B0"/>
    <w:rsid w:val="00A7634E"/>
    <w:rsid w:val="00AF16CD"/>
    <w:rsid w:val="00B119CC"/>
    <w:rsid w:val="00B35DF6"/>
    <w:rsid w:val="00B66DE8"/>
    <w:rsid w:val="00B94BB6"/>
    <w:rsid w:val="00BC6C40"/>
    <w:rsid w:val="00C15131"/>
    <w:rsid w:val="00C36530"/>
    <w:rsid w:val="00C4002F"/>
    <w:rsid w:val="00C46D90"/>
    <w:rsid w:val="00C6506A"/>
    <w:rsid w:val="00C8330F"/>
    <w:rsid w:val="00CA4155"/>
    <w:rsid w:val="00D1384D"/>
    <w:rsid w:val="00D3379E"/>
    <w:rsid w:val="00D40348"/>
    <w:rsid w:val="00D7342A"/>
    <w:rsid w:val="00D946F4"/>
    <w:rsid w:val="00DA269B"/>
    <w:rsid w:val="00DE10B3"/>
    <w:rsid w:val="00EE018D"/>
    <w:rsid w:val="00F347D4"/>
    <w:rsid w:val="00F421F1"/>
    <w:rsid w:val="00F84B15"/>
    <w:rsid w:val="00F92853"/>
    <w:rsid w:val="00FD3C6A"/>
    <w:rsid w:val="00FF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4843F"/>
  <w15:docId w15:val="{02BE577C-40EE-4CD0-9EA6-B1C0FFEE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4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1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37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535A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46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8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pb_kk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A456D-0A94-4037-AFE8-5A106E0C7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Лопоткова Ирина Владимировна</dc:creator>
  <cp:lastModifiedBy>Аскар Курманалиев</cp:lastModifiedBy>
  <cp:revision>26</cp:revision>
  <dcterms:created xsi:type="dcterms:W3CDTF">2017-05-03T10:22:00Z</dcterms:created>
  <dcterms:modified xsi:type="dcterms:W3CDTF">2017-08-18T14:08:00Z</dcterms:modified>
</cp:coreProperties>
</file>