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BFD" w:rsidRDefault="00763666" w:rsidP="00CE61DE">
      <w:pPr>
        <w:spacing w:after="0" w:line="240" w:lineRule="auto"/>
        <w:ind w:firstLine="709"/>
        <w:jc w:val="center"/>
        <w:rPr>
          <w:rFonts w:ascii="Times New Roman" w:hAnsi="Times New Roman" w:cs="Times New Roman"/>
          <w:sz w:val="30"/>
          <w:szCs w:val="30"/>
        </w:rPr>
      </w:pPr>
      <w:r>
        <w:rPr>
          <w:rFonts w:ascii="Times New Roman" w:hAnsi="Times New Roman" w:cs="Times New Roman"/>
          <w:sz w:val="30"/>
          <w:szCs w:val="30"/>
        </w:rPr>
        <w:t>ОТДЕЛ ОБРАЗОВАНИЯ, СПОРТА И ТУРИЗМА</w:t>
      </w:r>
    </w:p>
    <w:p w:rsidR="00763666" w:rsidRDefault="00763666" w:rsidP="00CE61DE">
      <w:pPr>
        <w:spacing w:after="0" w:line="240" w:lineRule="auto"/>
        <w:ind w:firstLine="709"/>
        <w:jc w:val="center"/>
        <w:rPr>
          <w:rFonts w:ascii="Times New Roman" w:hAnsi="Times New Roman" w:cs="Times New Roman"/>
          <w:sz w:val="30"/>
          <w:szCs w:val="30"/>
        </w:rPr>
      </w:pPr>
      <w:r>
        <w:rPr>
          <w:rFonts w:ascii="Times New Roman" w:hAnsi="Times New Roman" w:cs="Times New Roman"/>
          <w:sz w:val="30"/>
          <w:szCs w:val="30"/>
        </w:rPr>
        <w:t>ГАНЦЕВИЧСКОГО РАЙИСПОЛКОМА</w:t>
      </w:r>
    </w:p>
    <w:p w:rsidR="00763666" w:rsidRDefault="00763666" w:rsidP="00CE61DE">
      <w:pPr>
        <w:spacing w:after="0" w:line="240" w:lineRule="auto"/>
        <w:ind w:firstLine="709"/>
        <w:jc w:val="center"/>
        <w:rPr>
          <w:rFonts w:ascii="Times New Roman" w:hAnsi="Times New Roman" w:cs="Times New Roman"/>
          <w:sz w:val="30"/>
          <w:szCs w:val="30"/>
        </w:rPr>
      </w:pPr>
      <w:r>
        <w:rPr>
          <w:rFonts w:ascii="Times New Roman" w:hAnsi="Times New Roman" w:cs="Times New Roman"/>
          <w:sz w:val="30"/>
          <w:szCs w:val="30"/>
        </w:rPr>
        <w:t xml:space="preserve">ГОСУДАРСТВЕННОЕ УЧРЕЖДЕНИЕ ОБРАЗОВАНИЯ </w:t>
      </w:r>
    </w:p>
    <w:p w:rsidR="00763666" w:rsidRDefault="00763666" w:rsidP="00CE61DE">
      <w:pPr>
        <w:spacing w:after="0" w:line="240" w:lineRule="auto"/>
        <w:ind w:firstLine="709"/>
        <w:jc w:val="center"/>
        <w:rPr>
          <w:rFonts w:ascii="Times New Roman" w:hAnsi="Times New Roman" w:cs="Times New Roman"/>
          <w:sz w:val="30"/>
          <w:szCs w:val="30"/>
        </w:rPr>
      </w:pPr>
      <w:r>
        <w:rPr>
          <w:rFonts w:ascii="Times New Roman" w:hAnsi="Times New Roman" w:cs="Times New Roman"/>
          <w:sz w:val="30"/>
          <w:szCs w:val="30"/>
        </w:rPr>
        <w:t>«ЯСЛИ-САД № 2 г. ГАНЦЕВИЧИ»</w:t>
      </w:r>
    </w:p>
    <w:p w:rsidR="00763666" w:rsidRDefault="00763666" w:rsidP="00CE61DE">
      <w:pPr>
        <w:spacing w:after="0" w:line="240" w:lineRule="auto"/>
        <w:ind w:firstLine="709"/>
        <w:jc w:val="center"/>
        <w:rPr>
          <w:rFonts w:ascii="Times New Roman" w:hAnsi="Times New Roman" w:cs="Times New Roman"/>
          <w:sz w:val="30"/>
          <w:szCs w:val="30"/>
        </w:rPr>
      </w:pPr>
    </w:p>
    <w:p w:rsidR="00763666" w:rsidRDefault="00763666" w:rsidP="00CE61DE">
      <w:pPr>
        <w:spacing w:after="0" w:line="240" w:lineRule="auto"/>
        <w:ind w:firstLine="709"/>
        <w:jc w:val="center"/>
        <w:rPr>
          <w:rFonts w:ascii="Times New Roman" w:hAnsi="Times New Roman" w:cs="Times New Roman"/>
          <w:sz w:val="30"/>
          <w:szCs w:val="30"/>
        </w:rPr>
      </w:pPr>
    </w:p>
    <w:p w:rsidR="00763666" w:rsidRDefault="00763666" w:rsidP="00CE61DE">
      <w:pPr>
        <w:spacing w:after="0" w:line="240" w:lineRule="auto"/>
        <w:ind w:firstLine="709"/>
        <w:jc w:val="center"/>
        <w:rPr>
          <w:rFonts w:ascii="Times New Roman" w:hAnsi="Times New Roman" w:cs="Times New Roman"/>
          <w:sz w:val="30"/>
          <w:szCs w:val="30"/>
        </w:rPr>
      </w:pPr>
    </w:p>
    <w:p w:rsidR="00763666" w:rsidRDefault="00763666" w:rsidP="00CE61DE">
      <w:pPr>
        <w:spacing w:after="0" w:line="240" w:lineRule="auto"/>
        <w:ind w:firstLine="709"/>
        <w:jc w:val="center"/>
        <w:rPr>
          <w:rFonts w:ascii="Times New Roman" w:hAnsi="Times New Roman" w:cs="Times New Roman"/>
          <w:sz w:val="30"/>
          <w:szCs w:val="30"/>
        </w:rPr>
      </w:pPr>
    </w:p>
    <w:p w:rsidR="00763666" w:rsidRDefault="00763666" w:rsidP="00CE61DE">
      <w:pPr>
        <w:spacing w:after="0" w:line="240" w:lineRule="auto"/>
        <w:ind w:firstLine="709"/>
        <w:jc w:val="center"/>
        <w:rPr>
          <w:rFonts w:ascii="Times New Roman" w:hAnsi="Times New Roman" w:cs="Times New Roman"/>
          <w:sz w:val="30"/>
          <w:szCs w:val="30"/>
        </w:rPr>
      </w:pPr>
    </w:p>
    <w:p w:rsidR="00763666" w:rsidRDefault="00763666" w:rsidP="00CE61DE">
      <w:pPr>
        <w:spacing w:after="0" w:line="240" w:lineRule="auto"/>
        <w:ind w:firstLine="709"/>
        <w:jc w:val="center"/>
        <w:rPr>
          <w:rFonts w:ascii="Times New Roman" w:hAnsi="Times New Roman" w:cs="Times New Roman"/>
          <w:sz w:val="30"/>
          <w:szCs w:val="30"/>
        </w:rPr>
      </w:pPr>
    </w:p>
    <w:p w:rsidR="00C8507E" w:rsidRDefault="00C8507E" w:rsidP="00CE61DE">
      <w:pPr>
        <w:spacing w:after="0" w:line="240" w:lineRule="auto"/>
        <w:ind w:firstLine="709"/>
        <w:jc w:val="center"/>
        <w:rPr>
          <w:rFonts w:ascii="Times New Roman" w:hAnsi="Times New Roman" w:cs="Times New Roman"/>
          <w:sz w:val="30"/>
          <w:szCs w:val="30"/>
        </w:rPr>
      </w:pPr>
    </w:p>
    <w:p w:rsidR="00586572" w:rsidRDefault="00586572" w:rsidP="00CE61DE">
      <w:pPr>
        <w:spacing w:after="0" w:line="240" w:lineRule="auto"/>
        <w:ind w:firstLine="709"/>
        <w:jc w:val="center"/>
        <w:rPr>
          <w:rFonts w:ascii="Times New Roman" w:hAnsi="Times New Roman" w:cs="Times New Roman"/>
          <w:sz w:val="40"/>
          <w:szCs w:val="40"/>
        </w:rPr>
      </w:pPr>
      <w:r>
        <w:rPr>
          <w:rFonts w:ascii="Times New Roman" w:hAnsi="Times New Roman" w:cs="Times New Roman"/>
          <w:sz w:val="40"/>
          <w:szCs w:val="40"/>
        </w:rPr>
        <w:t xml:space="preserve">СЕМИНАР-ПРАКТИКУМ </w:t>
      </w:r>
    </w:p>
    <w:p w:rsidR="00586572" w:rsidRDefault="00586572" w:rsidP="00CE61DE">
      <w:pPr>
        <w:spacing w:after="0" w:line="240" w:lineRule="auto"/>
        <w:ind w:firstLine="709"/>
        <w:jc w:val="center"/>
        <w:rPr>
          <w:rFonts w:ascii="Times New Roman" w:hAnsi="Times New Roman" w:cs="Times New Roman"/>
          <w:sz w:val="40"/>
          <w:szCs w:val="40"/>
        </w:rPr>
      </w:pPr>
      <w:r>
        <w:rPr>
          <w:rFonts w:ascii="Times New Roman" w:hAnsi="Times New Roman" w:cs="Times New Roman"/>
          <w:sz w:val="40"/>
          <w:szCs w:val="40"/>
        </w:rPr>
        <w:t xml:space="preserve">ДЛЯ РОДИТЕЛЕЙ НА ТЕМУ: </w:t>
      </w:r>
    </w:p>
    <w:p w:rsidR="00C8507E" w:rsidRPr="00C8507E" w:rsidRDefault="00586572" w:rsidP="00CE61DE">
      <w:pPr>
        <w:spacing w:after="0" w:line="240" w:lineRule="auto"/>
        <w:ind w:firstLine="709"/>
        <w:jc w:val="center"/>
        <w:rPr>
          <w:rFonts w:ascii="Times New Roman" w:hAnsi="Times New Roman" w:cs="Times New Roman"/>
          <w:sz w:val="40"/>
          <w:szCs w:val="40"/>
        </w:rPr>
      </w:pPr>
      <w:r>
        <w:rPr>
          <w:rFonts w:ascii="Times New Roman" w:hAnsi="Times New Roman" w:cs="Times New Roman"/>
          <w:sz w:val="40"/>
          <w:szCs w:val="40"/>
        </w:rPr>
        <w:t>«</w:t>
      </w:r>
      <w:r w:rsidR="00C8507E" w:rsidRPr="00C8507E">
        <w:rPr>
          <w:rFonts w:ascii="Times New Roman" w:hAnsi="Times New Roman" w:cs="Times New Roman"/>
          <w:sz w:val="40"/>
          <w:szCs w:val="40"/>
        </w:rPr>
        <w:t xml:space="preserve">РАЗВИТИЕ МЕЛКОЙ МОТОРИКИ </w:t>
      </w:r>
    </w:p>
    <w:p w:rsidR="00C8507E" w:rsidRPr="00C8507E" w:rsidRDefault="00C8507E" w:rsidP="00CE61DE">
      <w:pPr>
        <w:spacing w:after="0" w:line="240" w:lineRule="auto"/>
        <w:ind w:firstLine="709"/>
        <w:jc w:val="center"/>
        <w:rPr>
          <w:rFonts w:ascii="Times New Roman" w:hAnsi="Times New Roman" w:cs="Times New Roman"/>
          <w:sz w:val="40"/>
          <w:szCs w:val="40"/>
        </w:rPr>
      </w:pPr>
      <w:r w:rsidRPr="00C8507E">
        <w:rPr>
          <w:rFonts w:ascii="Times New Roman" w:hAnsi="Times New Roman" w:cs="Times New Roman"/>
          <w:sz w:val="40"/>
          <w:szCs w:val="40"/>
        </w:rPr>
        <w:t xml:space="preserve">И КООРДИНАЦИИ ДВИЖЕНИЙ ПАЛЬЦЕВ </w:t>
      </w:r>
    </w:p>
    <w:p w:rsidR="00C8507E" w:rsidRDefault="00C8507E" w:rsidP="00CE61DE">
      <w:pPr>
        <w:spacing w:after="0" w:line="240" w:lineRule="auto"/>
        <w:ind w:firstLine="709"/>
        <w:jc w:val="center"/>
        <w:rPr>
          <w:rFonts w:ascii="Times New Roman" w:hAnsi="Times New Roman" w:cs="Times New Roman"/>
          <w:sz w:val="40"/>
          <w:szCs w:val="40"/>
        </w:rPr>
      </w:pPr>
      <w:r w:rsidRPr="00C8507E">
        <w:rPr>
          <w:rFonts w:ascii="Times New Roman" w:hAnsi="Times New Roman" w:cs="Times New Roman"/>
          <w:sz w:val="40"/>
          <w:szCs w:val="40"/>
        </w:rPr>
        <w:t>РУК У ДЕТЕЙ РАННЕГО ДОШКОЛЬНОГО ВОЗРАСТА</w:t>
      </w:r>
      <w:r w:rsidR="00586572">
        <w:rPr>
          <w:rFonts w:ascii="Times New Roman" w:hAnsi="Times New Roman" w:cs="Times New Roman"/>
          <w:sz w:val="40"/>
          <w:szCs w:val="40"/>
        </w:rPr>
        <w:t>»</w:t>
      </w:r>
    </w:p>
    <w:p w:rsidR="00C8507E" w:rsidRDefault="00C8507E" w:rsidP="00CE61DE">
      <w:pPr>
        <w:spacing w:after="0" w:line="240" w:lineRule="auto"/>
        <w:ind w:firstLine="709"/>
        <w:jc w:val="center"/>
        <w:rPr>
          <w:rFonts w:ascii="Times New Roman" w:hAnsi="Times New Roman" w:cs="Times New Roman"/>
          <w:sz w:val="40"/>
          <w:szCs w:val="40"/>
        </w:rPr>
      </w:pPr>
    </w:p>
    <w:p w:rsidR="00C8507E" w:rsidRDefault="00C8507E" w:rsidP="00CE61DE">
      <w:pPr>
        <w:spacing w:after="0" w:line="240" w:lineRule="auto"/>
        <w:ind w:firstLine="709"/>
        <w:jc w:val="center"/>
        <w:rPr>
          <w:rFonts w:ascii="Times New Roman" w:hAnsi="Times New Roman" w:cs="Times New Roman"/>
          <w:sz w:val="40"/>
          <w:szCs w:val="40"/>
        </w:rPr>
      </w:pPr>
    </w:p>
    <w:p w:rsidR="00C8507E" w:rsidRDefault="00C8507E" w:rsidP="002F5C8D">
      <w:pPr>
        <w:spacing w:after="0" w:line="240" w:lineRule="auto"/>
        <w:ind w:left="5103"/>
        <w:rPr>
          <w:rFonts w:ascii="Times New Roman" w:hAnsi="Times New Roman" w:cs="Times New Roman"/>
          <w:sz w:val="30"/>
          <w:szCs w:val="30"/>
        </w:rPr>
      </w:pPr>
      <w:r>
        <w:rPr>
          <w:rFonts w:ascii="Times New Roman" w:hAnsi="Times New Roman" w:cs="Times New Roman"/>
          <w:sz w:val="30"/>
          <w:szCs w:val="30"/>
        </w:rPr>
        <w:t>ПОДГОТОВИЛ:</w:t>
      </w:r>
    </w:p>
    <w:p w:rsidR="00C8507E" w:rsidRDefault="00C8507E" w:rsidP="002F5C8D">
      <w:pPr>
        <w:spacing w:after="0" w:line="240" w:lineRule="auto"/>
        <w:ind w:left="5103"/>
        <w:rPr>
          <w:rFonts w:ascii="Times New Roman" w:hAnsi="Times New Roman" w:cs="Times New Roman"/>
          <w:sz w:val="30"/>
          <w:szCs w:val="30"/>
        </w:rPr>
      </w:pPr>
      <w:r>
        <w:rPr>
          <w:rFonts w:ascii="Times New Roman" w:hAnsi="Times New Roman" w:cs="Times New Roman"/>
          <w:sz w:val="30"/>
          <w:szCs w:val="30"/>
        </w:rPr>
        <w:t>Воспитатель дошкольного образования, первой квалификационной категории, стаж работы 32 года</w:t>
      </w:r>
    </w:p>
    <w:p w:rsidR="00C8507E" w:rsidRDefault="00C8507E" w:rsidP="002F5C8D">
      <w:pPr>
        <w:spacing w:after="0" w:line="240" w:lineRule="auto"/>
        <w:ind w:left="5103"/>
        <w:rPr>
          <w:rFonts w:ascii="Times New Roman" w:hAnsi="Times New Roman" w:cs="Times New Roman"/>
          <w:sz w:val="30"/>
          <w:szCs w:val="30"/>
        </w:rPr>
      </w:pPr>
      <w:r>
        <w:rPr>
          <w:rFonts w:ascii="Times New Roman" w:hAnsi="Times New Roman" w:cs="Times New Roman"/>
          <w:sz w:val="30"/>
          <w:szCs w:val="30"/>
        </w:rPr>
        <w:t>Селюжицкая Лариса Васильевна</w:t>
      </w: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BA07E3" w:rsidRDefault="00BA07E3" w:rsidP="00CE61DE">
      <w:pPr>
        <w:spacing w:after="0" w:line="240" w:lineRule="auto"/>
        <w:ind w:left="5103" w:firstLine="709"/>
        <w:jc w:val="both"/>
        <w:rPr>
          <w:rFonts w:ascii="Times New Roman" w:hAnsi="Times New Roman" w:cs="Times New Roman"/>
          <w:sz w:val="30"/>
          <w:szCs w:val="30"/>
        </w:rPr>
      </w:pPr>
    </w:p>
    <w:p w:rsidR="00BA07E3" w:rsidRDefault="00BA07E3"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left="5103" w:firstLine="709"/>
        <w:jc w:val="both"/>
        <w:rPr>
          <w:rFonts w:ascii="Times New Roman" w:hAnsi="Times New Roman" w:cs="Times New Roman"/>
          <w:sz w:val="30"/>
          <w:szCs w:val="30"/>
        </w:rPr>
      </w:pPr>
    </w:p>
    <w:p w:rsidR="00C8507E" w:rsidRDefault="00C8507E" w:rsidP="00CE61DE">
      <w:pPr>
        <w:spacing w:after="0" w:line="240" w:lineRule="auto"/>
        <w:ind w:firstLine="709"/>
        <w:jc w:val="center"/>
        <w:rPr>
          <w:rFonts w:ascii="Times New Roman" w:hAnsi="Times New Roman" w:cs="Times New Roman"/>
          <w:sz w:val="30"/>
          <w:szCs w:val="30"/>
        </w:rPr>
      </w:pPr>
      <w:r>
        <w:rPr>
          <w:rFonts w:ascii="Times New Roman" w:hAnsi="Times New Roman" w:cs="Times New Roman"/>
          <w:sz w:val="30"/>
          <w:szCs w:val="30"/>
        </w:rPr>
        <w:t>Ганцевичи, 2016</w:t>
      </w:r>
    </w:p>
    <w:p w:rsidR="00C8507E" w:rsidRDefault="00586572"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ЦЕЛЬ:  расширять и углублять знания родителей по вопросам развития мелкой моторики и координации движений пальцев рук у детей раннего дошкольного возраста</w:t>
      </w:r>
      <w:r w:rsidR="00D21205">
        <w:rPr>
          <w:rFonts w:ascii="Times New Roman" w:hAnsi="Times New Roman" w:cs="Times New Roman"/>
          <w:sz w:val="30"/>
          <w:szCs w:val="30"/>
        </w:rPr>
        <w:t>.</w:t>
      </w:r>
    </w:p>
    <w:p w:rsidR="00D21205" w:rsidRDefault="00D21205"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ЗАДАЧИ:</w:t>
      </w:r>
    </w:p>
    <w:p w:rsidR="00D21205" w:rsidRDefault="00D21205" w:rsidP="00CE61DE">
      <w:pPr>
        <w:pStyle w:val="a3"/>
        <w:numPr>
          <w:ilvl w:val="0"/>
          <w:numId w:val="1"/>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Развивать навыки группового взаимодействия.</w:t>
      </w:r>
    </w:p>
    <w:p w:rsidR="00D21205" w:rsidRDefault="00D21205" w:rsidP="00CE61DE">
      <w:pPr>
        <w:pStyle w:val="a3"/>
        <w:numPr>
          <w:ilvl w:val="0"/>
          <w:numId w:val="1"/>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Знакомить родителей с разнообразием </w:t>
      </w:r>
      <w:r w:rsidR="008012F4">
        <w:rPr>
          <w:rFonts w:ascii="Times New Roman" w:hAnsi="Times New Roman" w:cs="Times New Roman"/>
          <w:sz w:val="30"/>
          <w:szCs w:val="30"/>
        </w:rPr>
        <w:t>методов и приемов</w:t>
      </w:r>
      <w:r>
        <w:rPr>
          <w:rFonts w:ascii="Times New Roman" w:hAnsi="Times New Roman" w:cs="Times New Roman"/>
          <w:sz w:val="30"/>
          <w:szCs w:val="30"/>
        </w:rPr>
        <w:t>, для развития координации движений пальцев рук.</w:t>
      </w:r>
    </w:p>
    <w:p w:rsidR="00D21205" w:rsidRDefault="00D21205" w:rsidP="00CE61DE">
      <w:pPr>
        <w:pStyle w:val="a3"/>
        <w:numPr>
          <w:ilvl w:val="0"/>
          <w:numId w:val="1"/>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Воспитывать познавательный интерес к освященной теме.</w:t>
      </w:r>
    </w:p>
    <w:p w:rsidR="00D21205" w:rsidRDefault="00D21205" w:rsidP="00CE61DE">
      <w:pPr>
        <w:pStyle w:val="a3"/>
        <w:spacing w:after="0" w:line="240" w:lineRule="auto"/>
        <w:ind w:left="709" w:firstLine="709"/>
        <w:jc w:val="both"/>
        <w:rPr>
          <w:rFonts w:ascii="Times New Roman" w:hAnsi="Times New Roman" w:cs="Times New Roman"/>
          <w:sz w:val="30"/>
          <w:szCs w:val="30"/>
        </w:rPr>
      </w:pPr>
    </w:p>
    <w:p w:rsidR="00D21205" w:rsidRDefault="00D21205" w:rsidP="008012F4">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ФОРМА ПРОВЕДЕНИЯ: семинар-практикум.</w:t>
      </w:r>
    </w:p>
    <w:p w:rsidR="00D21205" w:rsidRDefault="00D21205" w:rsidP="008012F4">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МЕТОДИЧЕСКИЕ ПРИЕМЫ: </w:t>
      </w:r>
      <w:r w:rsidR="008012F4">
        <w:rPr>
          <w:rFonts w:ascii="Times New Roman" w:hAnsi="Times New Roman" w:cs="Times New Roman"/>
          <w:sz w:val="30"/>
          <w:szCs w:val="30"/>
        </w:rPr>
        <w:t xml:space="preserve">игры на сплочение группы, </w:t>
      </w:r>
      <w:r>
        <w:rPr>
          <w:rFonts w:ascii="Times New Roman" w:hAnsi="Times New Roman" w:cs="Times New Roman"/>
          <w:sz w:val="30"/>
          <w:szCs w:val="30"/>
        </w:rPr>
        <w:t>монологические высказывания, диалог, пальчиковые игры</w:t>
      </w:r>
      <w:r w:rsidR="008012F4">
        <w:rPr>
          <w:rFonts w:ascii="Times New Roman" w:hAnsi="Times New Roman" w:cs="Times New Roman"/>
          <w:sz w:val="30"/>
          <w:szCs w:val="30"/>
        </w:rPr>
        <w:t>, практические упражнения</w:t>
      </w:r>
      <w:r>
        <w:rPr>
          <w:rFonts w:ascii="Times New Roman" w:hAnsi="Times New Roman" w:cs="Times New Roman"/>
          <w:sz w:val="30"/>
          <w:szCs w:val="30"/>
        </w:rPr>
        <w:t>.</w:t>
      </w:r>
    </w:p>
    <w:p w:rsidR="00D21205" w:rsidRDefault="00D21205" w:rsidP="008012F4">
      <w:pPr>
        <w:pStyle w:val="a3"/>
        <w:spacing w:after="0" w:line="240" w:lineRule="auto"/>
        <w:ind w:left="0" w:firstLine="709"/>
        <w:jc w:val="both"/>
        <w:rPr>
          <w:rFonts w:ascii="Times New Roman" w:hAnsi="Times New Roman" w:cs="Times New Roman"/>
          <w:sz w:val="30"/>
          <w:szCs w:val="30"/>
        </w:rPr>
      </w:pPr>
      <w:r w:rsidRPr="008012F4">
        <w:rPr>
          <w:rFonts w:ascii="Times New Roman" w:hAnsi="Times New Roman" w:cs="Times New Roman"/>
          <w:sz w:val="30"/>
          <w:szCs w:val="30"/>
        </w:rPr>
        <w:t>ОБОРУДОВАНИЕ:</w:t>
      </w:r>
      <w:r w:rsidR="008012F4">
        <w:rPr>
          <w:rFonts w:ascii="Times New Roman" w:hAnsi="Times New Roman" w:cs="Times New Roman"/>
          <w:sz w:val="30"/>
          <w:szCs w:val="30"/>
        </w:rPr>
        <w:t xml:space="preserve"> бросовый материал, краски, листы белой бумаги, материал для изготовления штампов, шнуровки, выставки литературы и детско-родительских работ, мольберт, соленое тесто, выставка работ из соленого теста.</w:t>
      </w:r>
    </w:p>
    <w:p w:rsidR="00D21205" w:rsidRDefault="00D21205" w:rsidP="008012F4">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СТРУКТУРА СЕМИНАРА-ПРАКТИКУМА: </w:t>
      </w:r>
    </w:p>
    <w:p w:rsidR="00D21205" w:rsidRDefault="00D21205" w:rsidP="008012F4">
      <w:pPr>
        <w:pStyle w:val="a3"/>
        <w:numPr>
          <w:ilvl w:val="0"/>
          <w:numId w:val="2"/>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Вводная часть – 7 минут.</w:t>
      </w:r>
    </w:p>
    <w:p w:rsidR="00D21205" w:rsidRDefault="00D21205" w:rsidP="008012F4">
      <w:pPr>
        <w:pStyle w:val="a3"/>
        <w:numPr>
          <w:ilvl w:val="0"/>
          <w:numId w:val="2"/>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Основная часть – 30 минут</w:t>
      </w:r>
    </w:p>
    <w:p w:rsidR="00D21205" w:rsidRDefault="00D21205" w:rsidP="008012F4">
      <w:pPr>
        <w:pStyle w:val="a3"/>
        <w:numPr>
          <w:ilvl w:val="0"/>
          <w:numId w:val="2"/>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Заключительная часть – 5 минут</w:t>
      </w:r>
    </w:p>
    <w:p w:rsidR="00D21205" w:rsidRDefault="00D21205" w:rsidP="00CE61DE">
      <w:pPr>
        <w:pStyle w:val="a3"/>
        <w:spacing w:after="0" w:line="240" w:lineRule="auto"/>
        <w:ind w:left="1429" w:firstLine="709"/>
        <w:jc w:val="both"/>
        <w:rPr>
          <w:rFonts w:ascii="Times New Roman" w:hAnsi="Times New Roman" w:cs="Times New Roman"/>
          <w:sz w:val="30"/>
          <w:szCs w:val="30"/>
        </w:rPr>
      </w:pPr>
    </w:p>
    <w:p w:rsidR="00D21205" w:rsidRDefault="00D21205" w:rsidP="00CE61DE">
      <w:pPr>
        <w:pStyle w:val="a3"/>
        <w:spacing w:after="0" w:line="240" w:lineRule="auto"/>
        <w:ind w:left="0" w:firstLine="709"/>
        <w:jc w:val="center"/>
        <w:rPr>
          <w:rFonts w:ascii="Times New Roman" w:hAnsi="Times New Roman" w:cs="Times New Roman"/>
          <w:sz w:val="30"/>
          <w:szCs w:val="30"/>
        </w:rPr>
      </w:pPr>
      <w:r>
        <w:rPr>
          <w:rFonts w:ascii="Times New Roman" w:hAnsi="Times New Roman" w:cs="Times New Roman"/>
          <w:sz w:val="30"/>
          <w:szCs w:val="30"/>
        </w:rPr>
        <w:t>План семинара-практикума.</w:t>
      </w:r>
    </w:p>
    <w:p w:rsidR="00D21205" w:rsidRDefault="00D21205" w:rsidP="00CE61DE">
      <w:pPr>
        <w:pStyle w:val="a3"/>
        <w:numPr>
          <w:ilvl w:val="0"/>
          <w:numId w:val="3"/>
        </w:num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Активизация мыслительной деятельности, создание рабочего настроения.</w:t>
      </w:r>
    </w:p>
    <w:p w:rsidR="00D21205" w:rsidRDefault="00D21205" w:rsidP="00CE61DE">
      <w:pPr>
        <w:pStyle w:val="a3"/>
        <w:numPr>
          <w:ilvl w:val="0"/>
          <w:numId w:val="3"/>
        </w:num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Установление контакта между участниками группы (игры на сплочение и объединение)</w:t>
      </w:r>
    </w:p>
    <w:p w:rsidR="00D21205" w:rsidRDefault="00D21205" w:rsidP="00CE61DE">
      <w:pPr>
        <w:pStyle w:val="a3"/>
        <w:numPr>
          <w:ilvl w:val="0"/>
          <w:numId w:val="3"/>
        </w:num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Практическая часть.</w:t>
      </w:r>
    </w:p>
    <w:p w:rsidR="00D21205" w:rsidRDefault="00D21205" w:rsidP="00CE61DE">
      <w:pPr>
        <w:pStyle w:val="a3"/>
        <w:numPr>
          <w:ilvl w:val="0"/>
          <w:numId w:val="3"/>
        </w:num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Подведение итогов, обратная связь.</w:t>
      </w:r>
    </w:p>
    <w:p w:rsidR="00D21205" w:rsidRDefault="00D21205" w:rsidP="00CE61DE">
      <w:pPr>
        <w:pStyle w:val="a3"/>
        <w:spacing w:after="0" w:line="240" w:lineRule="auto"/>
        <w:ind w:firstLine="709"/>
        <w:jc w:val="both"/>
        <w:rPr>
          <w:rFonts w:ascii="Times New Roman" w:hAnsi="Times New Roman" w:cs="Times New Roman"/>
          <w:sz w:val="30"/>
          <w:szCs w:val="30"/>
        </w:rPr>
      </w:pPr>
    </w:p>
    <w:p w:rsidR="00D21205" w:rsidRDefault="00D21205" w:rsidP="00CE61DE">
      <w:pPr>
        <w:pStyle w:val="a3"/>
        <w:spacing w:after="0" w:line="240" w:lineRule="auto"/>
        <w:ind w:firstLine="709"/>
        <w:jc w:val="center"/>
        <w:rPr>
          <w:rFonts w:ascii="Times New Roman" w:hAnsi="Times New Roman" w:cs="Times New Roman"/>
          <w:sz w:val="30"/>
          <w:szCs w:val="30"/>
        </w:rPr>
      </w:pPr>
      <w:r>
        <w:rPr>
          <w:rFonts w:ascii="Times New Roman" w:hAnsi="Times New Roman" w:cs="Times New Roman"/>
          <w:sz w:val="30"/>
          <w:szCs w:val="30"/>
        </w:rPr>
        <w:t>Ход семинара-практикума</w:t>
      </w:r>
    </w:p>
    <w:p w:rsidR="006A47C4" w:rsidRPr="006A47C4" w:rsidRDefault="00D21205" w:rsidP="006A47C4">
      <w:pPr>
        <w:pStyle w:val="a3"/>
        <w:numPr>
          <w:ilvl w:val="0"/>
          <w:numId w:val="4"/>
        </w:numPr>
        <w:spacing w:after="0" w:line="240" w:lineRule="auto"/>
        <w:ind w:left="0" w:firstLine="709"/>
        <w:jc w:val="center"/>
        <w:rPr>
          <w:rFonts w:ascii="Times New Roman" w:hAnsi="Times New Roman" w:cs="Times New Roman"/>
          <w:b/>
          <w:sz w:val="30"/>
          <w:szCs w:val="30"/>
          <w:u w:val="single"/>
        </w:rPr>
      </w:pPr>
      <w:r w:rsidRPr="006A47C4">
        <w:rPr>
          <w:rFonts w:ascii="Times New Roman" w:hAnsi="Times New Roman" w:cs="Times New Roman"/>
          <w:b/>
          <w:sz w:val="30"/>
          <w:szCs w:val="30"/>
          <w:u w:val="single"/>
        </w:rPr>
        <w:t>Вводная часть.</w:t>
      </w:r>
    </w:p>
    <w:p w:rsidR="00D21205" w:rsidRDefault="0084315C" w:rsidP="0084315C">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58240" behindDoc="1" locked="0" layoutInCell="1" allowOverlap="1">
            <wp:simplePos x="0" y="0"/>
            <wp:positionH relativeFrom="column">
              <wp:posOffset>3596640</wp:posOffset>
            </wp:positionH>
            <wp:positionV relativeFrom="paragraph">
              <wp:posOffset>378460</wp:posOffset>
            </wp:positionV>
            <wp:extent cx="2533650" cy="1647825"/>
            <wp:effectExtent l="19050" t="0" r="0" b="0"/>
            <wp:wrapTight wrapText="bothSides">
              <wp:wrapPolygon edited="0">
                <wp:start x="-162" y="0"/>
                <wp:lineTo x="-162" y="21475"/>
                <wp:lineTo x="21600" y="21475"/>
                <wp:lineTo x="21600" y="0"/>
                <wp:lineTo x="-162" y="0"/>
              </wp:wrapPolygon>
            </wp:wrapTight>
            <wp:docPr id="1" name="Рисунок 1" descr="D:\ЗЕЛЕНКО В.Н\фотографии\Семинар ясли 2016 селюжицкая\DSCN3616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ЕЛЕНКО В.Н\фотографии\Семинар ясли 2016 селюжицкая\DSCN3616_измен.размер.JPG"/>
                    <pic:cNvPicPr>
                      <a:picLocks noChangeAspect="1" noChangeArrowheads="1"/>
                    </pic:cNvPicPr>
                  </pic:nvPicPr>
                  <pic:blipFill>
                    <a:blip r:embed="rId7"/>
                    <a:srcRect/>
                    <a:stretch>
                      <a:fillRect/>
                    </a:stretch>
                  </pic:blipFill>
                  <pic:spPr bwMode="auto">
                    <a:xfrm>
                      <a:off x="0" y="0"/>
                      <a:ext cx="2533650" cy="1647825"/>
                    </a:xfrm>
                    <a:prstGeom prst="rect">
                      <a:avLst/>
                    </a:prstGeom>
                    <a:noFill/>
                    <a:ln w="9525">
                      <a:noFill/>
                      <a:miter lim="800000"/>
                      <a:headEnd/>
                      <a:tailEnd/>
                    </a:ln>
                  </pic:spPr>
                </pic:pic>
              </a:graphicData>
            </a:graphic>
          </wp:anchor>
        </w:drawing>
      </w:r>
      <w:r w:rsidR="00D21205">
        <w:rPr>
          <w:rFonts w:ascii="Times New Roman" w:hAnsi="Times New Roman" w:cs="Times New Roman"/>
          <w:sz w:val="30"/>
          <w:szCs w:val="30"/>
        </w:rPr>
        <w:t>Приветствие</w:t>
      </w:r>
      <w:r w:rsidR="006A47C4">
        <w:rPr>
          <w:rFonts w:ascii="Times New Roman" w:hAnsi="Times New Roman" w:cs="Times New Roman"/>
          <w:sz w:val="30"/>
          <w:szCs w:val="30"/>
        </w:rPr>
        <w:t>: доброе утро, уважаемы</w:t>
      </w:r>
      <w:r w:rsidR="00D21205">
        <w:rPr>
          <w:rFonts w:ascii="Times New Roman" w:hAnsi="Times New Roman" w:cs="Times New Roman"/>
          <w:sz w:val="30"/>
          <w:szCs w:val="30"/>
        </w:rPr>
        <w:t>е родители, гости. Сегодня у нас семинар-практикум на тему: «Развитие моторики и координации движений пальцев рук у детей младшего дошкольного возраста»</w:t>
      </w:r>
      <w:r w:rsidR="00476628">
        <w:rPr>
          <w:rFonts w:ascii="Times New Roman" w:hAnsi="Times New Roman" w:cs="Times New Roman"/>
          <w:sz w:val="30"/>
          <w:szCs w:val="30"/>
        </w:rPr>
        <w:t xml:space="preserve">. Давайте представимся нашим гостям. </w:t>
      </w:r>
    </w:p>
    <w:p w:rsidR="00476628" w:rsidRDefault="00476628" w:rsidP="0084315C">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Упражнение «Знакомство».</w:t>
      </w:r>
    </w:p>
    <w:p w:rsidR="00476628" w:rsidRDefault="00476628" w:rsidP="0084315C">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Каждый участник рассказывает о своем настроении, называет свое имя. </w:t>
      </w:r>
      <w:r>
        <w:rPr>
          <w:rFonts w:ascii="Times New Roman" w:hAnsi="Times New Roman" w:cs="Times New Roman"/>
          <w:sz w:val="30"/>
          <w:szCs w:val="30"/>
        </w:rPr>
        <w:lastRenderedPageBreak/>
        <w:t>Имена своих детей, возраст и все то, что он хочет рассказать о себе и своих детях.</w:t>
      </w:r>
    </w:p>
    <w:p w:rsidR="000D2118" w:rsidRDefault="000D2118" w:rsidP="006A47C4">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Родители присаживаются на стульчики.</w:t>
      </w:r>
    </w:p>
    <w:p w:rsidR="006A47C4" w:rsidRDefault="006A47C4" w:rsidP="002F5C8D">
      <w:pPr>
        <w:pStyle w:val="a3"/>
        <w:spacing w:after="0" w:line="240" w:lineRule="auto"/>
        <w:ind w:left="0" w:firstLine="709"/>
        <w:jc w:val="both"/>
        <w:rPr>
          <w:rFonts w:ascii="Times New Roman" w:hAnsi="Times New Roman" w:cs="Times New Roman"/>
          <w:sz w:val="30"/>
          <w:szCs w:val="30"/>
        </w:rPr>
      </w:pPr>
    </w:p>
    <w:p w:rsidR="000D2118" w:rsidRDefault="000D2118" w:rsidP="000D2118">
      <w:pPr>
        <w:pStyle w:val="a3"/>
        <w:spacing w:after="0" w:line="240" w:lineRule="auto"/>
        <w:ind w:left="709"/>
        <w:rPr>
          <w:rFonts w:ascii="Times New Roman" w:hAnsi="Times New Roman" w:cs="Times New Roman"/>
          <w:b/>
          <w:sz w:val="30"/>
          <w:szCs w:val="30"/>
          <w:u w:val="single"/>
        </w:rPr>
      </w:pPr>
    </w:p>
    <w:p w:rsidR="00090EF7" w:rsidRPr="006A47C4" w:rsidRDefault="00090EF7" w:rsidP="006A47C4">
      <w:pPr>
        <w:pStyle w:val="a3"/>
        <w:numPr>
          <w:ilvl w:val="0"/>
          <w:numId w:val="4"/>
        </w:numPr>
        <w:spacing w:after="0" w:line="240" w:lineRule="auto"/>
        <w:ind w:left="0" w:firstLine="709"/>
        <w:jc w:val="center"/>
        <w:rPr>
          <w:rFonts w:ascii="Times New Roman" w:hAnsi="Times New Roman" w:cs="Times New Roman"/>
          <w:b/>
          <w:sz w:val="30"/>
          <w:szCs w:val="30"/>
          <w:u w:val="single"/>
        </w:rPr>
      </w:pPr>
      <w:r w:rsidRPr="006A47C4">
        <w:rPr>
          <w:rFonts w:ascii="Times New Roman" w:hAnsi="Times New Roman" w:cs="Times New Roman"/>
          <w:b/>
          <w:sz w:val="30"/>
          <w:szCs w:val="30"/>
          <w:u w:val="single"/>
        </w:rPr>
        <w:t>Минилекция.</w:t>
      </w:r>
    </w:p>
    <w:p w:rsidR="00090EF7" w:rsidRDefault="00090EF7"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Ум ребенка – в пальчиках. Ребенок постоянно изучает. Постигает окружающий мир. Основной метод накопления информации – прикосновения. Детям необходимо все хватать, трогать и пробовать на вкус! если взрослые стараются поддерживать это стремление, предлагая малышу различные игрушки (легкие, твердые, шершавые, гладкие, холодные и т.д.), тряпочки, предметы для исследования, он получает необходимый стимул для развития. Доказано. Что речь ребенка и его сенсорный, трогательный опыт </w:t>
      </w:r>
      <w:r w:rsidR="00313283">
        <w:rPr>
          <w:rFonts w:ascii="Times New Roman" w:hAnsi="Times New Roman" w:cs="Times New Roman"/>
          <w:sz w:val="30"/>
          <w:szCs w:val="30"/>
        </w:rPr>
        <w:t>–</w:t>
      </w:r>
      <w:r>
        <w:rPr>
          <w:rFonts w:ascii="Times New Roman" w:hAnsi="Times New Roman" w:cs="Times New Roman"/>
          <w:sz w:val="30"/>
          <w:szCs w:val="30"/>
        </w:rPr>
        <w:t xml:space="preserve"> взаимосвязаны</w:t>
      </w:r>
      <w:r w:rsidR="00313283">
        <w:rPr>
          <w:rFonts w:ascii="Times New Roman" w:hAnsi="Times New Roman" w:cs="Times New Roman"/>
          <w:sz w:val="30"/>
          <w:szCs w:val="30"/>
        </w:rPr>
        <w:t>, если движения пальцев рук соответствуют возрасту, то и речевое развитие находится в пределах нормы, если движения пальцев отстают, то задерживается и речевое развитие, хотя общая моторика при этом может быть нормальной или даже выше нормы. Речь совершенствуется под влиянием кинетических импульсов от рук, точнее от пальцев. Поэтому, если вы хотите чтобы ребенок хорошо говорил, развивайте его ручки!</w:t>
      </w:r>
    </w:p>
    <w:p w:rsidR="00313283" w:rsidRDefault="00313283"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Начинать работу п</w:t>
      </w:r>
      <w:r w:rsidR="00F905CF">
        <w:rPr>
          <w:rFonts w:ascii="Times New Roman" w:hAnsi="Times New Roman" w:cs="Times New Roman"/>
          <w:sz w:val="30"/>
          <w:szCs w:val="30"/>
        </w:rPr>
        <w:t>о развитию мелкой моторики нужно с самого раннего детства. Уже грудному младенцу можно массировать пальчики, воздействуя тем самым на активные точки, связанные с корой головного мозга. В раннем дошкольном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расстегивать пуговицы, завязывать шнурки и т. д.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 Предлагаю вашему вниманию игры и упражнения на развитие мелкой моторики, которыми можно заниматься как в детском саду, так и дома.</w:t>
      </w:r>
    </w:p>
    <w:p w:rsidR="006A47C4" w:rsidRDefault="006A47C4" w:rsidP="002F5C8D">
      <w:pPr>
        <w:pStyle w:val="a3"/>
        <w:spacing w:after="0" w:line="240" w:lineRule="auto"/>
        <w:ind w:left="0" w:firstLine="709"/>
        <w:jc w:val="both"/>
        <w:rPr>
          <w:rFonts w:ascii="Times New Roman" w:hAnsi="Times New Roman" w:cs="Times New Roman"/>
          <w:sz w:val="30"/>
          <w:szCs w:val="30"/>
        </w:rPr>
      </w:pPr>
    </w:p>
    <w:p w:rsidR="006A47C4" w:rsidRPr="006A47C4" w:rsidRDefault="006A47C4" w:rsidP="006A47C4">
      <w:pPr>
        <w:pStyle w:val="a3"/>
        <w:numPr>
          <w:ilvl w:val="0"/>
          <w:numId w:val="4"/>
        </w:numPr>
        <w:spacing w:after="0" w:line="240" w:lineRule="auto"/>
        <w:jc w:val="center"/>
        <w:rPr>
          <w:rFonts w:ascii="Times New Roman" w:hAnsi="Times New Roman" w:cs="Times New Roman"/>
          <w:b/>
          <w:sz w:val="30"/>
          <w:szCs w:val="30"/>
          <w:u w:val="single"/>
        </w:rPr>
      </w:pPr>
      <w:r w:rsidRPr="006A47C4">
        <w:rPr>
          <w:rFonts w:ascii="Times New Roman" w:hAnsi="Times New Roman" w:cs="Times New Roman"/>
          <w:b/>
          <w:sz w:val="30"/>
          <w:szCs w:val="30"/>
          <w:u w:val="single"/>
        </w:rPr>
        <w:t>Практическая часть</w:t>
      </w:r>
    </w:p>
    <w:p w:rsidR="00F905CF" w:rsidRPr="000D2118" w:rsidRDefault="00F905CF" w:rsidP="006A47C4">
      <w:pPr>
        <w:spacing w:after="0" w:line="240" w:lineRule="auto"/>
        <w:jc w:val="both"/>
        <w:rPr>
          <w:rFonts w:ascii="Times New Roman" w:hAnsi="Times New Roman" w:cs="Times New Roman"/>
          <w:sz w:val="30"/>
          <w:szCs w:val="30"/>
          <w:u w:val="single"/>
        </w:rPr>
      </w:pPr>
      <w:r w:rsidRPr="000D2118">
        <w:rPr>
          <w:rFonts w:ascii="Times New Roman" w:hAnsi="Times New Roman" w:cs="Times New Roman"/>
          <w:sz w:val="30"/>
          <w:szCs w:val="30"/>
          <w:u w:val="single"/>
        </w:rPr>
        <w:t>ПАЛЬЧИКОВАЯ ГИМНАСТИКА.</w:t>
      </w:r>
    </w:p>
    <w:p w:rsidR="00F905CF" w:rsidRDefault="00F905CF"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Пальчиковая гимнастика решает следующие задачи: способствует овладению навыками мелкой маторики; помогает развивать речь, повышает работоспособность головного мозга. Развивает психические процессы (внимание, память. Мышление, воображение)</w:t>
      </w:r>
      <w:r w:rsidR="00301BEF">
        <w:rPr>
          <w:rFonts w:ascii="Times New Roman" w:hAnsi="Times New Roman" w:cs="Times New Roman"/>
          <w:sz w:val="30"/>
          <w:szCs w:val="30"/>
        </w:rPr>
        <w:t>, развивает тактильную чувствительность, снимает тревожность.</w:t>
      </w:r>
    </w:p>
    <w:p w:rsidR="00301BEF" w:rsidRDefault="00301BEF"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lastRenderedPageBreak/>
        <w:t>Пальчиковые игры очень эмоциональны, увлекательны, это инсценировка каких-либо рифмованных историй, сказок при помощи рук.</w:t>
      </w:r>
    </w:p>
    <w:p w:rsidR="00301BEF" w:rsidRDefault="00301BEF"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Дети с удовольствием принимают участие в играх-потешках. Самый известный вариант такой игры - «Сорока-белобока», но есть и более сложные для проговаривания и показа. </w:t>
      </w:r>
      <w:r w:rsidR="00EB1D22">
        <w:rPr>
          <w:rFonts w:ascii="Times New Roman" w:hAnsi="Times New Roman" w:cs="Times New Roman"/>
          <w:sz w:val="30"/>
          <w:szCs w:val="30"/>
        </w:rPr>
        <w:t>Попробуем и мы с вами поиграть в такие игры (совместно с родителями проводится игротренинг).</w:t>
      </w:r>
    </w:p>
    <w:p w:rsidR="00EB1D22" w:rsidRPr="000D2118" w:rsidRDefault="0084315C" w:rsidP="00051766">
      <w:pPr>
        <w:pStyle w:val="a3"/>
        <w:spacing w:after="0" w:line="240" w:lineRule="auto"/>
        <w:ind w:left="2127" w:firstLine="709"/>
        <w:jc w:val="both"/>
        <w:rPr>
          <w:rFonts w:ascii="Times New Roman" w:hAnsi="Times New Roman" w:cs="Times New Roman"/>
          <w:b/>
          <w:i/>
          <w:sz w:val="30"/>
          <w:szCs w:val="30"/>
        </w:rPr>
      </w:pPr>
      <w:r>
        <w:rPr>
          <w:rFonts w:ascii="Times New Roman" w:hAnsi="Times New Roman" w:cs="Times New Roman"/>
          <w:b/>
          <w:i/>
          <w:noProof/>
          <w:sz w:val="30"/>
          <w:szCs w:val="30"/>
          <w:lang w:eastAsia="ru-RU"/>
        </w:rPr>
        <w:drawing>
          <wp:anchor distT="0" distB="0" distL="114300" distR="114300" simplePos="0" relativeHeight="251660288" behindDoc="1" locked="0" layoutInCell="1" allowOverlap="1">
            <wp:simplePos x="0" y="0"/>
            <wp:positionH relativeFrom="column">
              <wp:posOffset>34290</wp:posOffset>
            </wp:positionH>
            <wp:positionV relativeFrom="paragraph">
              <wp:posOffset>123825</wp:posOffset>
            </wp:positionV>
            <wp:extent cx="3181350" cy="2057400"/>
            <wp:effectExtent l="19050" t="0" r="0" b="0"/>
            <wp:wrapTight wrapText="bothSides">
              <wp:wrapPolygon edited="0">
                <wp:start x="-129" y="0"/>
                <wp:lineTo x="-129" y="21400"/>
                <wp:lineTo x="21600" y="21400"/>
                <wp:lineTo x="21600" y="0"/>
                <wp:lineTo x="-129" y="0"/>
              </wp:wrapPolygon>
            </wp:wrapTight>
            <wp:docPr id="3" name="Рисунок 3" descr="D:\ЗЕЛЕНКО В.Н\фотографии\Семинар ясли 2016 селюжицкая\DSCN3619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ЕЛЕНКО В.Н\фотографии\Семинар ясли 2016 селюжицкая\DSCN3619_измен.размер.JPG"/>
                    <pic:cNvPicPr>
                      <a:picLocks noChangeAspect="1" noChangeArrowheads="1"/>
                    </pic:cNvPicPr>
                  </pic:nvPicPr>
                  <pic:blipFill>
                    <a:blip r:embed="rId8"/>
                    <a:srcRect/>
                    <a:stretch>
                      <a:fillRect/>
                    </a:stretch>
                  </pic:blipFill>
                  <pic:spPr bwMode="auto">
                    <a:xfrm>
                      <a:off x="0" y="0"/>
                      <a:ext cx="3181350" cy="2057400"/>
                    </a:xfrm>
                    <a:prstGeom prst="rect">
                      <a:avLst/>
                    </a:prstGeom>
                    <a:noFill/>
                    <a:ln w="9525">
                      <a:noFill/>
                      <a:miter lim="800000"/>
                      <a:headEnd/>
                      <a:tailEnd/>
                    </a:ln>
                  </pic:spPr>
                </pic:pic>
              </a:graphicData>
            </a:graphic>
          </wp:anchor>
        </w:drawing>
      </w:r>
      <w:r w:rsidR="00EB1D22" w:rsidRPr="000D2118">
        <w:rPr>
          <w:rFonts w:ascii="Times New Roman" w:hAnsi="Times New Roman" w:cs="Times New Roman"/>
          <w:b/>
          <w:i/>
          <w:sz w:val="30"/>
          <w:szCs w:val="30"/>
        </w:rPr>
        <w:t>«Моя семья»</w:t>
      </w:r>
    </w:p>
    <w:p w:rsidR="00EB1D22" w:rsidRDefault="00EB1D22" w:rsidP="0084315C">
      <w:pPr>
        <w:pStyle w:val="a3"/>
        <w:spacing w:after="0" w:line="240" w:lineRule="auto"/>
        <w:ind w:left="2127" w:firstLine="709"/>
        <w:jc w:val="right"/>
        <w:rPr>
          <w:rFonts w:ascii="Times New Roman" w:hAnsi="Times New Roman" w:cs="Times New Roman"/>
          <w:sz w:val="30"/>
          <w:szCs w:val="30"/>
        </w:rPr>
      </w:pPr>
      <w:r>
        <w:rPr>
          <w:rFonts w:ascii="Times New Roman" w:hAnsi="Times New Roman" w:cs="Times New Roman"/>
          <w:sz w:val="30"/>
          <w:szCs w:val="30"/>
        </w:rPr>
        <w:t>Этот пальчик мамочка,</w:t>
      </w:r>
    </w:p>
    <w:p w:rsidR="00EB1D22" w:rsidRDefault="00EB1D22" w:rsidP="00051766">
      <w:pPr>
        <w:pStyle w:val="a3"/>
        <w:spacing w:after="0" w:line="240" w:lineRule="auto"/>
        <w:ind w:left="2127" w:firstLine="709"/>
        <w:jc w:val="both"/>
        <w:rPr>
          <w:rFonts w:ascii="Times New Roman" w:hAnsi="Times New Roman" w:cs="Times New Roman"/>
          <w:sz w:val="30"/>
          <w:szCs w:val="30"/>
        </w:rPr>
      </w:pPr>
      <w:r>
        <w:rPr>
          <w:rFonts w:ascii="Times New Roman" w:hAnsi="Times New Roman" w:cs="Times New Roman"/>
          <w:sz w:val="30"/>
          <w:szCs w:val="30"/>
        </w:rPr>
        <w:t>Этот пальчик папочка,</w:t>
      </w:r>
    </w:p>
    <w:p w:rsidR="00EB1D22" w:rsidRDefault="00EB1D22" w:rsidP="00051766">
      <w:pPr>
        <w:pStyle w:val="a3"/>
        <w:spacing w:after="0" w:line="240" w:lineRule="auto"/>
        <w:ind w:left="2127" w:firstLine="709"/>
        <w:jc w:val="both"/>
        <w:rPr>
          <w:rFonts w:ascii="Times New Roman" w:hAnsi="Times New Roman" w:cs="Times New Roman"/>
          <w:sz w:val="30"/>
          <w:szCs w:val="30"/>
        </w:rPr>
      </w:pPr>
      <w:r>
        <w:rPr>
          <w:rFonts w:ascii="Times New Roman" w:hAnsi="Times New Roman" w:cs="Times New Roman"/>
          <w:sz w:val="30"/>
          <w:szCs w:val="30"/>
        </w:rPr>
        <w:t xml:space="preserve">Этот пальчик бабушка, </w:t>
      </w:r>
    </w:p>
    <w:p w:rsidR="00EB1D22" w:rsidRDefault="00EB1D22" w:rsidP="00051766">
      <w:pPr>
        <w:pStyle w:val="a3"/>
        <w:spacing w:after="0" w:line="240" w:lineRule="auto"/>
        <w:ind w:left="2127" w:firstLine="709"/>
        <w:jc w:val="both"/>
        <w:rPr>
          <w:rFonts w:ascii="Times New Roman" w:hAnsi="Times New Roman" w:cs="Times New Roman"/>
          <w:sz w:val="30"/>
          <w:szCs w:val="30"/>
        </w:rPr>
      </w:pPr>
      <w:r>
        <w:rPr>
          <w:rFonts w:ascii="Times New Roman" w:hAnsi="Times New Roman" w:cs="Times New Roman"/>
          <w:sz w:val="30"/>
          <w:szCs w:val="30"/>
        </w:rPr>
        <w:t>Этот пальчик дедушка,</w:t>
      </w:r>
    </w:p>
    <w:p w:rsidR="00EB1D22" w:rsidRDefault="00EB1D22" w:rsidP="00051766">
      <w:pPr>
        <w:pStyle w:val="a3"/>
        <w:spacing w:after="0" w:line="240" w:lineRule="auto"/>
        <w:ind w:left="2127" w:firstLine="709"/>
        <w:jc w:val="both"/>
        <w:rPr>
          <w:rFonts w:ascii="Times New Roman" w:hAnsi="Times New Roman" w:cs="Times New Roman"/>
          <w:sz w:val="30"/>
          <w:szCs w:val="30"/>
        </w:rPr>
      </w:pPr>
      <w:r>
        <w:rPr>
          <w:rFonts w:ascii="Times New Roman" w:hAnsi="Times New Roman" w:cs="Times New Roman"/>
          <w:sz w:val="30"/>
          <w:szCs w:val="30"/>
        </w:rPr>
        <w:t>Этот пальчик я.</w:t>
      </w:r>
    </w:p>
    <w:p w:rsidR="00EB1D22" w:rsidRDefault="00EB1D22" w:rsidP="00051766">
      <w:pPr>
        <w:pStyle w:val="a3"/>
        <w:spacing w:after="0" w:line="240" w:lineRule="auto"/>
        <w:ind w:left="2127" w:firstLine="709"/>
        <w:jc w:val="both"/>
        <w:rPr>
          <w:rFonts w:ascii="Times New Roman" w:hAnsi="Times New Roman" w:cs="Times New Roman"/>
          <w:sz w:val="30"/>
          <w:szCs w:val="30"/>
        </w:rPr>
      </w:pPr>
      <w:r>
        <w:rPr>
          <w:rFonts w:ascii="Times New Roman" w:hAnsi="Times New Roman" w:cs="Times New Roman"/>
          <w:sz w:val="30"/>
          <w:szCs w:val="30"/>
        </w:rPr>
        <w:t>Вот и вся моя семья.</w:t>
      </w:r>
    </w:p>
    <w:p w:rsidR="00EB1D22" w:rsidRDefault="00EB1D22" w:rsidP="00051766">
      <w:pPr>
        <w:pStyle w:val="a3"/>
        <w:spacing w:after="0" w:line="240" w:lineRule="auto"/>
        <w:ind w:left="2127" w:firstLine="709"/>
        <w:jc w:val="both"/>
        <w:rPr>
          <w:rFonts w:ascii="Times New Roman" w:hAnsi="Times New Roman" w:cs="Times New Roman"/>
          <w:sz w:val="30"/>
          <w:szCs w:val="30"/>
        </w:rPr>
      </w:pPr>
      <w:r>
        <w:rPr>
          <w:rFonts w:ascii="Times New Roman" w:hAnsi="Times New Roman" w:cs="Times New Roman"/>
          <w:sz w:val="30"/>
          <w:szCs w:val="30"/>
        </w:rPr>
        <w:t>Десять пальцев наших рук</w:t>
      </w:r>
    </w:p>
    <w:p w:rsidR="00EB1D22" w:rsidRDefault="00EB1D22" w:rsidP="00051766">
      <w:pPr>
        <w:pStyle w:val="a3"/>
        <w:spacing w:after="0" w:line="240" w:lineRule="auto"/>
        <w:ind w:left="2127" w:firstLine="709"/>
        <w:jc w:val="both"/>
        <w:rPr>
          <w:rFonts w:ascii="Times New Roman" w:hAnsi="Times New Roman" w:cs="Times New Roman"/>
          <w:sz w:val="30"/>
          <w:szCs w:val="30"/>
        </w:rPr>
      </w:pPr>
      <w:r>
        <w:rPr>
          <w:rFonts w:ascii="Times New Roman" w:hAnsi="Times New Roman" w:cs="Times New Roman"/>
          <w:sz w:val="30"/>
          <w:szCs w:val="30"/>
        </w:rPr>
        <w:t>Ты мой друг и я твой друг. (попеременно массируем пальцы рук)</w:t>
      </w:r>
    </w:p>
    <w:p w:rsidR="00EB1D22" w:rsidRDefault="00EB1D22" w:rsidP="002F5C8D">
      <w:pPr>
        <w:pStyle w:val="a3"/>
        <w:spacing w:after="0" w:line="240" w:lineRule="auto"/>
        <w:ind w:left="0" w:firstLine="709"/>
        <w:jc w:val="both"/>
        <w:rPr>
          <w:rFonts w:ascii="Times New Roman" w:hAnsi="Times New Roman" w:cs="Times New Roman"/>
          <w:sz w:val="30"/>
          <w:szCs w:val="30"/>
        </w:rPr>
      </w:pPr>
    </w:p>
    <w:p w:rsidR="00EB1D22" w:rsidRPr="000D2118" w:rsidRDefault="003176DB" w:rsidP="002F5C8D">
      <w:pPr>
        <w:pStyle w:val="a3"/>
        <w:spacing w:after="0" w:line="240" w:lineRule="auto"/>
        <w:ind w:left="0" w:firstLine="709"/>
        <w:jc w:val="both"/>
        <w:rPr>
          <w:rFonts w:ascii="Times New Roman" w:hAnsi="Times New Roman" w:cs="Times New Roman"/>
          <w:b/>
          <w:i/>
          <w:sz w:val="30"/>
          <w:szCs w:val="30"/>
        </w:rPr>
      </w:pPr>
      <w:r w:rsidRPr="000D2118">
        <w:rPr>
          <w:rFonts w:ascii="Times New Roman" w:hAnsi="Times New Roman" w:cs="Times New Roman"/>
          <w:b/>
          <w:i/>
          <w:sz w:val="30"/>
          <w:szCs w:val="30"/>
        </w:rPr>
        <w:t>«Капуста»</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Что за скрип (сжимаем и разжимаем кулачки)?</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Что за хруст (переплетаем пальцы рук)?</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Это что еще за куст (ладони с растопыренными пальцами перед собой)?</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Как же быть без хруста, если я – капуста! (пальцы полусогнуты, изображают качан)</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Мы капусту рубим, рубим (ребро ладони),</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Мы морковку трем,трем (кулаками трем друг о друга),</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Мы капусту солим, солим (щепотками солим),</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Мы капусту жмем, жмем (сжимаем и разжимаем кулаки).</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На выставке предоставляется вниманию родителей литератур а о значении и содержании пальчиковой гимнастики и подборка игр для работы с детьми.</w:t>
      </w:r>
    </w:p>
    <w:p w:rsidR="00800E36" w:rsidRDefault="0084315C"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2996565</wp:posOffset>
            </wp:positionH>
            <wp:positionV relativeFrom="paragraph">
              <wp:posOffset>10160</wp:posOffset>
            </wp:positionV>
            <wp:extent cx="3143250" cy="2276475"/>
            <wp:effectExtent l="19050" t="0" r="0" b="0"/>
            <wp:wrapTight wrapText="bothSides">
              <wp:wrapPolygon edited="0">
                <wp:start x="-131" y="0"/>
                <wp:lineTo x="-131" y="21510"/>
                <wp:lineTo x="21600" y="21510"/>
                <wp:lineTo x="21600" y="0"/>
                <wp:lineTo x="-131" y="0"/>
              </wp:wrapPolygon>
            </wp:wrapTight>
            <wp:docPr id="2" name="Рисунок 2" descr="D:\ЗЕЛЕНКО В.Н\фотографии\Семинар ясли 2016 селюжицкая\DSCN3623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ЕЛЕНКО В.Н\фотографии\Семинар ясли 2016 селюжицкая\DSCN3623_измен.размер.JPG"/>
                    <pic:cNvPicPr>
                      <a:picLocks noChangeAspect="1" noChangeArrowheads="1"/>
                    </pic:cNvPicPr>
                  </pic:nvPicPr>
                  <pic:blipFill>
                    <a:blip r:embed="rId9"/>
                    <a:srcRect/>
                    <a:stretch>
                      <a:fillRect/>
                    </a:stretch>
                  </pic:blipFill>
                  <pic:spPr bwMode="auto">
                    <a:xfrm>
                      <a:off x="0" y="0"/>
                      <a:ext cx="3143250" cy="2276475"/>
                    </a:xfrm>
                    <a:prstGeom prst="rect">
                      <a:avLst/>
                    </a:prstGeom>
                    <a:noFill/>
                    <a:ln w="9525">
                      <a:noFill/>
                      <a:miter lim="800000"/>
                      <a:headEnd/>
                      <a:tailEnd/>
                    </a:ln>
                  </pic:spPr>
                </pic:pic>
              </a:graphicData>
            </a:graphic>
          </wp:anchor>
        </w:drawing>
      </w:r>
    </w:p>
    <w:p w:rsidR="00800E36" w:rsidRPr="000D2118" w:rsidRDefault="00800E36" w:rsidP="002F5C8D">
      <w:pPr>
        <w:pStyle w:val="a3"/>
        <w:spacing w:after="0" w:line="240" w:lineRule="auto"/>
        <w:ind w:left="0"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t>ИГРЫ С ПУГАВИЦАМИ</w:t>
      </w:r>
    </w:p>
    <w:p w:rsidR="00EB1D22" w:rsidRDefault="00EB1D22"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Развитию кисти и пальцев рук способствует не только пальчиковая гимнастика, но и разнообразные действия с предметами.</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Подберите пуговицы разного размера и цвета. Попробуйте </w:t>
      </w:r>
      <w:r>
        <w:rPr>
          <w:rFonts w:ascii="Times New Roman" w:hAnsi="Times New Roman" w:cs="Times New Roman"/>
          <w:sz w:val="30"/>
          <w:szCs w:val="30"/>
        </w:rPr>
        <w:lastRenderedPageBreak/>
        <w:t>выложить рисунок совместно с малышом.</w:t>
      </w:r>
      <w:r w:rsidR="00051766">
        <w:rPr>
          <w:rFonts w:ascii="Times New Roman" w:hAnsi="Times New Roman" w:cs="Times New Roman"/>
          <w:sz w:val="30"/>
          <w:szCs w:val="30"/>
        </w:rPr>
        <w:t xml:space="preserve"> После того, как ребенок научит</w:t>
      </w:r>
      <w:r>
        <w:rPr>
          <w:rFonts w:ascii="Times New Roman" w:hAnsi="Times New Roman" w:cs="Times New Roman"/>
          <w:sz w:val="30"/>
          <w:szCs w:val="30"/>
        </w:rPr>
        <w:t>ся выполнять задания предложите ему придумать свой вариант рисунков. (Из пуговичной мазайки можно выложить цветок, неваляшку, снеговика, бабочку и т.д.)</w:t>
      </w:r>
    </w:p>
    <w:p w:rsidR="00800E36" w:rsidRDefault="00800E36" w:rsidP="002F5C8D">
      <w:pPr>
        <w:pStyle w:val="a3"/>
        <w:spacing w:after="0" w:line="240" w:lineRule="auto"/>
        <w:ind w:left="0" w:firstLine="709"/>
        <w:jc w:val="both"/>
        <w:rPr>
          <w:rFonts w:ascii="Times New Roman" w:hAnsi="Times New Roman" w:cs="Times New Roman"/>
          <w:sz w:val="30"/>
          <w:szCs w:val="30"/>
        </w:rPr>
      </w:pPr>
    </w:p>
    <w:p w:rsidR="00800E36" w:rsidRPr="000D2118" w:rsidRDefault="00800E36" w:rsidP="002F5C8D">
      <w:pPr>
        <w:pStyle w:val="a3"/>
        <w:spacing w:after="0" w:line="240" w:lineRule="auto"/>
        <w:ind w:left="0"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t>ИРЫ С СЫПУЧИМИ МАТЕРИАЛАМИ</w:t>
      </w:r>
    </w:p>
    <w:p w:rsidR="00800E36" w:rsidRDefault="00800E36" w:rsidP="002F5C8D">
      <w:pPr>
        <w:pStyle w:val="a3"/>
        <w:numPr>
          <w:ilvl w:val="0"/>
          <w:numId w:val="5"/>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Насыпаем в емкость горох или фасоль. Ребенок запускает туда руки и изображает как месит тесто приговаривая:</w:t>
      </w:r>
    </w:p>
    <w:p w:rsidR="00051766" w:rsidRDefault="00051766" w:rsidP="002F5C8D">
      <w:pPr>
        <w:pStyle w:val="a3"/>
        <w:spacing w:after="0" w:line="240" w:lineRule="auto"/>
        <w:ind w:left="0" w:firstLine="709"/>
        <w:jc w:val="both"/>
        <w:rPr>
          <w:rFonts w:ascii="Times New Roman" w:hAnsi="Times New Roman" w:cs="Times New Roman"/>
          <w:sz w:val="30"/>
          <w:szCs w:val="30"/>
        </w:rPr>
      </w:pP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Месим, месим тесто,</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Есть в печи место.</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Будут, будут из печи </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Булочки и калачи.</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Мы тесто месили, мы тесто месили.</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Нас тщательно все помесить попросили,</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Но сколько не месим и сколько не мнем,</w:t>
      </w:r>
    </w:p>
    <w:p w:rsidR="00800E36" w:rsidRDefault="00800E36" w:rsidP="002F5C8D">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Колючки опять и опять достаем</w:t>
      </w:r>
    </w:p>
    <w:p w:rsidR="00800E36" w:rsidRDefault="00800E36" w:rsidP="002F5C8D">
      <w:pPr>
        <w:pStyle w:val="a3"/>
        <w:numPr>
          <w:ilvl w:val="0"/>
          <w:numId w:val="5"/>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Насыпаем горох на блюдце. Большим и указательными пальцами берем горошину и удерживаем ее остальными пальцами. И так набираем целую горсть. Можно делать двумя руками.</w:t>
      </w:r>
    </w:p>
    <w:p w:rsidR="0084315C" w:rsidRDefault="00800E36" w:rsidP="002F5C8D">
      <w:pPr>
        <w:pStyle w:val="a3"/>
        <w:numPr>
          <w:ilvl w:val="0"/>
          <w:numId w:val="5"/>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Рисование по крупе. </w:t>
      </w:r>
      <w:r w:rsidR="0084315C">
        <w:rPr>
          <w:rFonts w:ascii="Times New Roman" w:hAnsi="Times New Roman" w:cs="Times New Roman"/>
          <w:sz w:val="30"/>
          <w:szCs w:val="30"/>
        </w:rPr>
        <w:t xml:space="preserve">                             </w:t>
      </w:r>
    </w:p>
    <w:p w:rsidR="00800E36" w:rsidRDefault="0084315C" w:rsidP="0084315C">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2336" behindDoc="1" locked="0" layoutInCell="1" allowOverlap="1">
            <wp:simplePos x="0" y="0"/>
            <wp:positionH relativeFrom="column">
              <wp:posOffset>3672840</wp:posOffset>
            </wp:positionH>
            <wp:positionV relativeFrom="paragraph">
              <wp:posOffset>1153160</wp:posOffset>
            </wp:positionV>
            <wp:extent cx="2400300" cy="1847850"/>
            <wp:effectExtent l="19050" t="0" r="0" b="0"/>
            <wp:wrapTight wrapText="bothSides">
              <wp:wrapPolygon edited="0">
                <wp:start x="-171" y="0"/>
                <wp:lineTo x="-171" y="21377"/>
                <wp:lineTo x="21600" y="21377"/>
                <wp:lineTo x="21600" y="0"/>
                <wp:lineTo x="-171" y="0"/>
              </wp:wrapPolygon>
            </wp:wrapTight>
            <wp:docPr id="5" name="Рисунок 5" descr="D:\ЗЕЛЕНКО В.Н\фотографии\Семинар ясли 2016 селюжицкая\DSCN3638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ЕЛЕНКО В.Н\фотографии\Семинар ясли 2016 селюжицкая\DSCN3638_измен.размер.JPG"/>
                    <pic:cNvPicPr>
                      <a:picLocks noChangeAspect="1" noChangeArrowheads="1"/>
                    </pic:cNvPicPr>
                  </pic:nvPicPr>
                  <pic:blipFill>
                    <a:blip r:embed="rId10" cstate="print"/>
                    <a:srcRect/>
                    <a:stretch>
                      <a:fillRect/>
                    </a:stretch>
                  </pic:blipFill>
                  <pic:spPr bwMode="auto">
                    <a:xfrm>
                      <a:off x="0" y="0"/>
                      <a:ext cx="2400300" cy="1847850"/>
                    </a:xfrm>
                    <a:prstGeom prst="rect">
                      <a:avLst/>
                    </a:prstGeom>
                    <a:noFill/>
                    <a:ln w="9525">
                      <a:noFill/>
                      <a:miter lim="800000"/>
                      <a:headEnd/>
                      <a:tailEnd/>
                    </a:ln>
                  </pic:spPr>
                </pic:pic>
              </a:graphicData>
            </a:graphic>
          </wp:anchor>
        </w:drawing>
      </w:r>
      <w:r>
        <w:rPr>
          <w:rFonts w:ascii="Times New Roman" w:hAnsi="Times New Roman" w:cs="Times New Roman"/>
          <w:noProof/>
          <w:sz w:val="30"/>
          <w:szCs w:val="30"/>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76835</wp:posOffset>
            </wp:positionV>
            <wp:extent cx="2419350" cy="1924050"/>
            <wp:effectExtent l="19050" t="0" r="0" b="0"/>
            <wp:wrapTight wrapText="bothSides">
              <wp:wrapPolygon edited="0">
                <wp:start x="-170" y="0"/>
                <wp:lineTo x="-170" y="21386"/>
                <wp:lineTo x="21600" y="21386"/>
                <wp:lineTo x="21600" y="0"/>
                <wp:lineTo x="-170" y="0"/>
              </wp:wrapPolygon>
            </wp:wrapTight>
            <wp:docPr id="4" name="Рисунок 4" descr="D:\ЗЕЛЕНКО В.Н\фотографии\Семинар ясли 2016 селюжицкая\DSCN3637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ЕЛЕНКО В.Н\фотографии\Семинар ясли 2016 селюжицкая\DSCN3637_измен.размер.JPG"/>
                    <pic:cNvPicPr>
                      <a:picLocks noChangeAspect="1" noChangeArrowheads="1"/>
                    </pic:cNvPicPr>
                  </pic:nvPicPr>
                  <pic:blipFill>
                    <a:blip r:embed="rId11"/>
                    <a:srcRect/>
                    <a:stretch>
                      <a:fillRect/>
                    </a:stretch>
                  </pic:blipFill>
                  <pic:spPr bwMode="auto">
                    <a:xfrm>
                      <a:off x="0" y="0"/>
                      <a:ext cx="2419350" cy="1924050"/>
                    </a:xfrm>
                    <a:prstGeom prst="rect">
                      <a:avLst/>
                    </a:prstGeom>
                    <a:noFill/>
                    <a:ln w="9525">
                      <a:noFill/>
                      <a:miter lim="800000"/>
                      <a:headEnd/>
                      <a:tailEnd/>
                    </a:ln>
                  </pic:spPr>
                </pic:pic>
              </a:graphicData>
            </a:graphic>
          </wp:anchor>
        </w:drawing>
      </w:r>
      <w:r w:rsidR="00800E36">
        <w:rPr>
          <w:rFonts w:ascii="Times New Roman" w:hAnsi="Times New Roman" w:cs="Times New Roman"/>
          <w:sz w:val="30"/>
          <w:szCs w:val="30"/>
        </w:rPr>
        <w:t>На яркий поднос тонким равномерным слоем высыпаем крупу.</w:t>
      </w:r>
      <w:r w:rsidR="00E134D5">
        <w:rPr>
          <w:rFonts w:ascii="Times New Roman" w:hAnsi="Times New Roman" w:cs="Times New Roman"/>
          <w:sz w:val="30"/>
          <w:szCs w:val="30"/>
        </w:rPr>
        <w:t xml:space="preserve"> Проводим пальцем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домик и т.д.)</w:t>
      </w:r>
    </w:p>
    <w:p w:rsidR="00E134D5" w:rsidRDefault="004D53E0" w:rsidP="002F5C8D">
      <w:pPr>
        <w:pStyle w:val="a3"/>
        <w:numPr>
          <w:ilvl w:val="0"/>
          <w:numId w:val="5"/>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В сухой бассейн помещаем горох, фасоль и ребенок пытается на ощупь достать только горох или фасоль.</w:t>
      </w:r>
    </w:p>
    <w:p w:rsidR="004D53E0" w:rsidRDefault="004D53E0" w:rsidP="00CE61DE">
      <w:pPr>
        <w:spacing w:after="0" w:line="240" w:lineRule="auto"/>
        <w:ind w:firstLine="709"/>
        <w:jc w:val="both"/>
        <w:rPr>
          <w:rFonts w:ascii="Times New Roman" w:hAnsi="Times New Roman" w:cs="Times New Roman"/>
          <w:sz w:val="30"/>
          <w:szCs w:val="30"/>
        </w:rPr>
      </w:pPr>
    </w:p>
    <w:p w:rsidR="004D53E0" w:rsidRPr="000D2118" w:rsidRDefault="004D53E0" w:rsidP="00CE61DE">
      <w:pPr>
        <w:spacing w:after="0" w:line="240" w:lineRule="auto"/>
        <w:ind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t>ИГРЫ С ПРОБКАМИ ОТ БУТЫЛОК</w:t>
      </w:r>
    </w:p>
    <w:p w:rsidR="004D53E0" w:rsidRDefault="004D53E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Две пробки от пластиковых бутылок кладем на стол резьбой вверх</w:t>
      </w:r>
      <w:r w:rsidR="00051766">
        <w:rPr>
          <w:rFonts w:ascii="Times New Roman" w:hAnsi="Times New Roman" w:cs="Times New Roman"/>
          <w:sz w:val="30"/>
          <w:szCs w:val="30"/>
        </w:rPr>
        <w:t xml:space="preserve">  -</w:t>
      </w:r>
      <w:r>
        <w:rPr>
          <w:rFonts w:ascii="Times New Roman" w:hAnsi="Times New Roman" w:cs="Times New Roman"/>
          <w:sz w:val="30"/>
          <w:szCs w:val="30"/>
        </w:rPr>
        <w:t>э</w:t>
      </w:r>
      <w:r w:rsidR="00051766">
        <w:rPr>
          <w:rFonts w:ascii="Times New Roman" w:hAnsi="Times New Roman" w:cs="Times New Roman"/>
          <w:sz w:val="30"/>
          <w:szCs w:val="30"/>
        </w:rPr>
        <w:t>то «</w:t>
      </w:r>
      <w:r>
        <w:rPr>
          <w:rFonts w:ascii="Times New Roman" w:hAnsi="Times New Roman" w:cs="Times New Roman"/>
          <w:sz w:val="30"/>
          <w:szCs w:val="30"/>
        </w:rPr>
        <w:t>лыжи</w:t>
      </w:r>
      <w:r w:rsidR="00051766">
        <w:rPr>
          <w:rFonts w:ascii="Times New Roman" w:hAnsi="Times New Roman" w:cs="Times New Roman"/>
          <w:sz w:val="30"/>
          <w:szCs w:val="30"/>
        </w:rPr>
        <w:t>»</w:t>
      </w:r>
      <w:r>
        <w:rPr>
          <w:rFonts w:ascii="Times New Roman" w:hAnsi="Times New Roman" w:cs="Times New Roman"/>
          <w:sz w:val="30"/>
          <w:szCs w:val="30"/>
        </w:rPr>
        <w:t>. Указательный и средний пальцы ставят в них, как ноги. Двигаемся на «лыжах», делая по шагу на каждый ударный слог:</w:t>
      </w:r>
    </w:p>
    <w:p w:rsidR="004D53E0" w:rsidRDefault="004D53E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Мы едем на лыжах</w:t>
      </w:r>
    </w:p>
    <w:p w:rsidR="004D53E0" w:rsidRDefault="004D53E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Мы мчимся с горы.</w:t>
      </w:r>
    </w:p>
    <w:p w:rsidR="004D53E0" w:rsidRDefault="004D53E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Мы любим забавы холодной зимы.</w:t>
      </w:r>
    </w:p>
    <w:p w:rsidR="004D53E0" w:rsidRDefault="004D53E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Из пробок можно выкладывать различные узоры, используя их как мозаику. </w:t>
      </w:r>
    </w:p>
    <w:p w:rsidR="004D53E0" w:rsidRDefault="004D53E0" w:rsidP="00CE61DE">
      <w:pPr>
        <w:spacing w:after="0" w:line="240" w:lineRule="auto"/>
        <w:ind w:firstLine="709"/>
        <w:jc w:val="both"/>
        <w:rPr>
          <w:rFonts w:ascii="Times New Roman" w:hAnsi="Times New Roman" w:cs="Times New Roman"/>
          <w:sz w:val="30"/>
          <w:szCs w:val="30"/>
        </w:rPr>
      </w:pPr>
    </w:p>
    <w:p w:rsidR="004D53E0" w:rsidRPr="000D2118" w:rsidRDefault="004D53E0" w:rsidP="00CE61DE">
      <w:pPr>
        <w:spacing w:after="0" w:line="240" w:lineRule="auto"/>
        <w:ind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t>ИГРЫ С ПРИЩЕПКАМИ</w:t>
      </w:r>
    </w:p>
    <w:p w:rsidR="004D53E0" w:rsidRDefault="004D53E0" w:rsidP="000D2118">
      <w:pPr>
        <w:pStyle w:val="a3"/>
        <w:numPr>
          <w:ilvl w:val="0"/>
          <w:numId w:val="6"/>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Бельевой прищепкой поочередно «кусаем» ногтевые фаланги (от указательного к мизинцу и обратно) на ударные слоги стиха: </w:t>
      </w:r>
    </w:p>
    <w:p w:rsidR="004D53E0" w:rsidRDefault="004D53E0"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Сильно кусает котенок-глупыш, </w:t>
      </w:r>
    </w:p>
    <w:p w:rsidR="004D53E0" w:rsidRDefault="004D53E0"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Он думает это не палец, а мышь. (смена рук)</w:t>
      </w:r>
    </w:p>
    <w:p w:rsidR="004D53E0" w:rsidRDefault="004D53E0"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Но я же играю с тобою, малыш,</w:t>
      </w:r>
    </w:p>
    <w:p w:rsidR="004D53E0" w:rsidRDefault="004D53E0"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А будешь кусаться, скажу тебе: «Кыш!»</w:t>
      </w:r>
    </w:p>
    <w:p w:rsidR="004D53E0" w:rsidRDefault="004D53E0" w:rsidP="000D2118">
      <w:pPr>
        <w:pStyle w:val="a3"/>
        <w:numPr>
          <w:ilvl w:val="0"/>
          <w:numId w:val="6"/>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Представьте вместе с малышом, что прищепки – это маленькие рыбки, а кружочек или квадратик, выполненный из картона – это кормушка. Ну, а малышу надо помочь рыбкам пообедать, а именно – прикрепить их по периметру фигу</w:t>
      </w:r>
      <w:r w:rsidR="006F6634">
        <w:rPr>
          <w:rFonts w:ascii="Times New Roman" w:hAnsi="Times New Roman" w:cs="Times New Roman"/>
          <w:sz w:val="30"/>
          <w:szCs w:val="30"/>
        </w:rPr>
        <w:t>р</w:t>
      </w:r>
      <w:r>
        <w:rPr>
          <w:rFonts w:ascii="Times New Roman" w:hAnsi="Times New Roman" w:cs="Times New Roman"/>
          <w:sz w:val="30"/>
          <w:szCs w:val="30"/>
        </w:rPr>
        <w:t xml:space="preserve">ы. </w:t>
      </w:r>
      <w:r w:rsidR="006F6634">
        <w:rPr>
          <w:rFonts w:ascii="Times New Roman" w:hAnsi="Times New Roman" w:cs="Times New Roman"/>
          <w:sz w:val="30"/>
          <w:szCs w:val="30"/>
        </w:rPr>
        <w:t>Очень интересно для детей «приделывать» иголки ежику, лучики солнышку и так дальше.</w:t>
      </w:r>
    </w:p>
    <w:p w:rsidR="006F6634" w:rsidRDefault="00817D61" w:rsidP="000D2118">
      <w:pPr>
        <w:pStyle w:val="a3"/>
        <w:numPr>
          <w:ilvl w:val="0"/>
          <w:numId w:val="6"/>
        </w:numPr>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Ну, и конечно развешивание носовых платочков после стирки и закрепление их прищепками. Это не сложное задание для ребенка, который не раз играл с прищепками, возможно, окажется не таким уж простым. Можно сопровождать работу проговариванием стиха:</w:t>
      </w:r>
    </w:p>
    <w:p w:rsidR="00817D61" w:rsidRPr="000D2118" w:rsidRDefault="00817D61"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Прищеплю прищепки ловко</w:t>
      </w:r>
      <w:r w:rsidR="000D2118">
        <w:rPr>
          <w:rFonts w:ascii="Times New Roman" w:hAnsi="Times New Roman" w:cs="Times New Roman"/>
          <w:sz w:val="30"/>
          <w:szCs w:val="30"/>
        </w:rPr>
        <w:t xml:space="preserve"> я</w:t>
      </w:r>
      <w:r w:rsidRPr="000D2118">
        <w:rPr>
          <w:rFonts w:ascii="Times New Roman" w:hAnsi="Times New Roman" w:cs="Times New Roman"/>
          <w:sz w:val="30"/>
          <w:szCs w:val="30"/>
        </w:rPr>
        <w:t xml:space="preserve"> на мамину веревку.</w:t>
      </w:r>
    </w:p>
    <w:p w:rsidR="00817D61" w:rsidRDefault="00817D61" w:rsidP="00CE61DE">
      <w:pPr>
        <w:pStyle w:val="a3"/>
        <w:spacing w:after="0" w:line="240" w:lineRule="auto"/>
        <w:ind w:firstLine="709"/>
        <w:jc w:val="both"/>
        <w:rPr>
          <w:rFonts w:ascii="Times New Roman" w:hAnsi="Times New Roman" w:cs="Times New Roman"/>
          <w:sz w:val="30"/>
          <w:szCs w:val="30"/>
        </w:rPr>
      </w:pPr>
    </w:p>
    <w:p w:rsidR="00817D61" w:rsidRPr="000D2118" w:rsidRDefault="00817D61" w:rsidP="000D2118">
      <w:pPr>
        <w:pStyle w:val="a3"/>
        <w:spacing w:after="0" w:line="240" w:lineRule="auto"/>
        <w:ind w:left="0"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t>ИГРЫ С БУСИНАМИ И МАКАРОНАМИ</w:t>
      </w:r>
    </w:p>
    <w:p w:rsidR="00817D61" w:rsidRDefault="00817D61"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Отлично развивает руку разнообразное нанизывание. Нанизывать можно все, что нанизывается: пуговицы, бусы, рожки, макароны, сушки и т.д. Бусины можно сортировать по размеру, цвету, форме.</w:t>
      </w:r>
    </w:p>
    <w:p w:rsidR="00817D61" w:rsidRDefault="00817D61" w:rsidP="00CE61DE">
      <w:pPr>
        <w:pStyle w:val="a3"/>
        <w:spacing w:after="0" w:line="240" w:lineRule="auto"/>
        <w:ind w:firstLine="709"/>
        <w:jc w:val="both"/>
        <w:rPr>
          <w:rFonts w:ascii="Times New Roman" w:hAnsi="Times New Roman" w:cs="Times New Roman"/>
          <w:sz w:val="30"/>
          <w:szCs w:val="30"/>
        </w:rPr>
      </w:pPr>
    </w:p>
    <w:p w:rsidR="00817D61" w:rsidRPr="000D2118" w:rsidRDefault="00817D61" w:rsidP="000D2118">
      <w:pPr>
        <w:pStyle w:val="a3"/>
        <w:spacing w:after="0" w:line="240" w:lineRule="auto"/>
        <w:ind w:left="0"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t>ИГРЫ-ШНУРОВКИ</w:t>
      </w:r>
    </w:p>
    <w:p w:rsidR="00817D61" w:rsidRDefault="00817D61"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Можно использовать как фабричного производства, так и выполненные своими руками. Такие игры развивают пространственную ориентировку, внимание, формируют навыки шнуровки, развивают творческие способности, способствуют развитию точности глазомера, последовательности действий. Вышивание шнурком является первой ступенькой к вышиванию иглой.</w:t>
      </w:r>
    </w:p>
    <w:p w:rsidR="00817D61" w:rsidRDefault="00817D61" w:rsidP="000D2118">
      <w:pPr>
        <w:pStyle w:val="a3"/>
        <w:spacing w:after="0" w:line="240" w:lineRule="auto"/>
        <w:ind w:left="0" w:firstLine="709"/>
        <w:jc w:val="both"/>
        <w:rPr>
          <w:rFonts w:ascii="Times New Roman" w:hAnsi="Times New Roman" w:cs="Times New Roman"/>
          <w:sz w:val="30"/>
          <w:szCs w:val="30"/>
        </w:rPr>
      </w:pPr>
    </w:p>
    <w:p w:rsidR="00BA07E3" w:rsidRDefault="00BA07E3" w:rsidP="000D2118">
      <w:pPr>
        <w:pStyle w:val="a3"/>
        <w:spacing w:after="0" w:line="240" w:lineRule="auto"/>
        <w:ind w:left="0" w:firstLine="709"/>
        <w:jc w:val="both"/>
        <w:rPr>
          <w:rFonts w:ascii="Times New Roman" w:hAnsi="Times New Roman" w:cs="Times New Roman"/>
          <w:sz w:val="30"/>
          <w:szCs w:val="30"/>
        </w:rPr>
      </w:pPr>
    </w:p>
    <w:p w:rsidR="00817D61" w:rsidRPr="000D2118" w:rsidRDefault="00817D61" w:rsidP="000D2118">
      <w:pPr>
        <w:pStyle w:val="a3"/>
        <w:spacing w:after="0" w:line="240" w:lineRule="auto"/>
        <w:ind w:left="0"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lastRenderedPageBreak/>
        <w:t>АППЛИКАЦИЯ</w:t>
      </w:r>
    </w:p>
    <w:p w:rsidR="00817D61" w:rsidRDefault="00817D61"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Аппликации доступны с весьма раннего возраста. Если ребенок еще мал и вы опасаетесь давать ему ножницы, пусть рвет руками картинки из журнала или газеты – как получится и вместе с ним наклеивайте вырванные кусочки на чистый лист, придавая им какую-либо форму. Может получится осмысленный коллаж. С трех лет можно учиться вырезать ножницами, главное, чтобы они были безопасными,  с закругленными концами. Для начала удобнее вырезать геометрические формы и фигурки из все тех-же цветных журналов</w:t>
      </w:r>
      <w:r w:rsidR="00262F9B">
        <w:rPr>
          <w:rFonts w:ascii="Times New Roman" w:hAnsi="Times New Roman" w:cs="Times New Roman"/>
          <w:sz w:val="30"/>
          <w:szCs w:val="30"/>
        </w:rPr>
        <w:t>, клеящим карандашом закреплять их на месте.</w:t>
      </w:r>
    </w:p>
    <w:p w:rsidR="00262F9B" w:rsidRDefault="00262F9B" w:rsidP="00CE61DE">
      <w:pPr>
        <w:pStyle w:val="a3"/>
        <w:spacing w:after="0" w:line="240" w:lineRule="auto"/>
        <w:ind w:firstLine="709"/>
        <w:jc w:val="both"/>
        <w:rPr>
          <w:rFonts w:ascii="Times New Roman" w:hAnsi="Times New Roman" w:cs="Times New Roman"/>
          <w:sz w:val="30"/>
          <w:szCs w:val="30"/>
        </w:rPr>
      </w:pPr>
    </w:p>
    <w:p w:rsidR="00262F9B" w:rsidRPr="000D2118" w:rsidRDefault="00262F9B" w:rsidP="00CE61DE">
      <w:pPr>
        <w:pStyle w:val="a3"/>
        <w:spacing w:after="0" w:line="240" w:lineRule="auto"/>
        <w:ind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t>РАБОТА С ПЛАСТИЛИНОМ</w:t>
      </w:r>
    </w:p>
    <w:p w:rsidR="00262F9B" w:rsidRDefault="00262F9B"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 xml:space="preserve">Лепить из пластилина можно начинать уже в два года, главное подобрать доступные задания и не забывать мыть руки. Лепим колбаски, колечки, шарики; режет пластилиновую колбаску пластмассовым ножом на множество мелких кусочков, а потом соединяем кусочки снова. Из каждого кусочка делаем лепешку или монетку. Можно надавить </w:t>
      </w:r>
      <w:r w:rsidR="009670C3">
        <w:rPr>
          <w:rFonts w:ascii="Times New Roman" w:hAnsi="Times New Roman" w:cs="Times New Roman"/>
          <w:sz w:val="30"/>
          <w:szCs w:val="30"/>
        </w:rPr>
        <w:t xml:space="preserve">на нашу лепешку настоящей монеткой, чтобы получить </w:t>
      </w:r>
      <w:r>
        <w:rPr>
          <w:rFonts w:ascii="Times New Roman" w:hAnsi="Times New Roman" w:cs="Times New Roman"/>
          <w:sz w:val="30"/>
          <w:szCs w:val="30"/>
        </w:rPr>
        <w:t xml:space="preserve"> </w:t>
      </w:r>
      <w:r w:rsidR="009670C3">
        <w:rPr>
          <w:rFonts w:ascii="Times New Roman" w:hAnsi="Times New Roman" w:cs="Times New Roman"/>
          <w:sz w:val="30"/>
          <w:szCs w:val="30"/>
        </w:rPr>
        <w:t>отпечаток.</w:t>
      </w:r>
    </w:p>
    <w:p w:rsidR="009670C3"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Кусочки пластилина катает наша Зина.</w:t>
      </w:r>
    </w:p>
    <w:p w:rsidR="009670C3"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Шарики, колбаски и оживают сказки.</w:t>
      </w:r>
    </w:p>
    <w:p w:rsidR="009670C3"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Пальчики стараются, лепят, развиваются</w:t>
      </w:r>
    </w:p>
    <w:p w:rsidR="009670C3" w:rsidRDefault="00BA07E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7456" behindDoc="1" locked="0" layoutInCell="1" allowOverlap="1">
            <wp:simplePos x="0" y="0"/>
            <wp:positionH relativeFrom="column">
              <wp:posOffset>2834640</wp:posOffset>
            </wp:positionH>
            <wp:positionV relativeFrom="paragraph">
              <wp:posOffset>486410</wp:posOffset>
            </wp:positionV>
            <wp:extent cx="3133725" cy="2286000"/>
            <wp:effectExtent l="19050" t="0" r="9525" b="0"/>
            <wp:wrapTight wrapText="bothSides">
              <wp:wrapPolygon edited="0">
                <wp:start x="-131" y="0"/>
                <wp:lineTo x="-131" y="21420"/>
                <wp:lineTo x="21666" y="21420"/>
                <wp:lineTo x="21666" y="0"/>
                <wp:lineTo x="-131" y="0"/>
              </wp:wrapPolygon>
            </wp:wrapTight>
            <wp:docPr id="10" name="Рисунок 10" descr="D:\ЗЕЛЕНКО В.Н\фотографии\Семинар ясли 2016 селюжицкая\DSCN3697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ЕЛЕНКО В.Н\фотографии\Семинар ясли 2016 селюжицкая\DSCN3697_измен.размер.JPG"/>
                    <pic:cNvPicPr>
                      <a:picLocks noChangeAspect="1" noChangeArrowheads="1"/>
                    </pic:cNvPicPr>
                  </pic:nvPicPr>
                  <pic:blipFill>
                    <a:blip r:embed="rId12"/>
                    <a:srcRect l="30729" t="15972" b="15972"/>
                    <a:stretch>
                      <a:fillRect/>
                    </a:stretch>
                  </pic:blipFill>
                  <pic:spPr bwMode="auto">
                    <a:xfrm>
                      <a:off x="0" y="0"/>
                      <a:ext cx="3133725" cy="2286000"/>
                    </a:xfrm>
                    <a:prstGeom prst="rect">
                      <a:avLst/>
                    </a:prstGeom>
                    <a:noFill/>
                    <a:ln w="9525">
                      <a:noFill/>
                      <a:miter lim="800000"/>
                      <a:headEnd/>
                      <a:tailEnd/>
                    </a:ln>
                  </pic:spPr>
                </pic:pic>
              </a:graphicData>
            </a:graphic>
          </wp:anchor>
        </w:drawing>
      </w:r>
      <w:r w:rsidR="009670C3">
        <w:rPr>
          <w:rFonts w:ascii="Times New Roman" w:hAnsi="Times New Roman" w:cs="Times New Roman"/>
          <w:sz w:val="30"/>
          <w:szCs w:val="30"/>
        </w:rPr>
        <w:t xml:space="preserve">Если пластилин по какой-то причине вас пугает, изготовьте для малыша соленое тесто. Игра доставит удовольствие в не зависимости от результата. Вот рецепт: </w:t>
      </w:r>
    </w:p>
    <w:p w:rsidR="009670C3"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Соль – 1 стакан,</w:t>
      </w:r>
      <w:r w:rsidR="00BA07E3" w:rsidRPr="00BA07E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670C3"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Мука – 2 стакана,</w:t>
      </w:r>
    </w:p>
    <w:p w:rsidR="009670C3"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Вода – ¾ стакана.</w:t>
      </w:r>
    </w:p>
    <w:p w:rsidR="009670C3"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Замесить эластичное тесто. Оно долго может храниться в холодильнике. Если в тесто добавить пищевые красители, безо</w:t>
      </w:r>
      <w:r w:rsidR="00051766">
        <w:rPr>
          <w:rFonts w:ascii="Times New Roman" w:hAnsi="Times New Roman" w:cs="Times New Roman"/>
          <w:sz w:val="30"/>
          <w:szCs w:val="30"/>
        </w:rPr>
        <w:t>пасные для здоровья, то получит</w:t>
      </w:r>
      <w:r>
        <w:rPr>
          <w:rFonts w:ascii="Times New Roman" w:hAnsi="Times New Roman" w:cs="Times New Roman"/>
          <w:sz w:val="30"/>
          <w:szCs w:val="30"/>
        </w:rPr>
        <w:t>ся цветное тесто. Чтобы вылепленные фигуры стали твердыми их можно сушить на батарее, в духовке. Затвердевшие фигурки можно раскрасить красками. А чтобы краска не бралась за руки во время игры, можно покрыть бесцветным лаком. Всякий раз, когда вы готовит</w:t>
      </w:r>
      <w:r w:rsidR="00051766">
        <w:rPr>
          <w:rFonts w:ascii="Times New Roman" w:hAnsi="Times New Roman" w:cs="Times New Roman"/>
          <w:sz w:val="30"/>
          <w:szCs w:val="30"/>
        </w:rPr>
        <w:t>е</w:t>
      </w:r>
      <w:r>
        <w:rPr>
          <w:rFonts w:ascii="Times New Roman" w:hAnsi="Times New Roman" w:cs="Times New Roman"/>
          <w:sz w:val="30"/>
          <w:szCs w:val="30"/>
        </w:rPr>
        <w:t xml:space="preserve"> настоящее тесто, </w:t>
      </w:r>
      <w:r w:rsidR="00051766">
        <w:rPr>
          <w:rFonts w:ascii="Times New Roman" w:hAnsi="Times New Roman" w:cs="Times New Roman"/>
          <w:sz w:val="30"/>
          <w:szCs w:val="30"/>
        </w:rPr>
        <w:t>делайте это совместно с ребенком</w:t>
      </w:r>
      <w:r>
        <w:rPr>
          <w:rFonts w:ascii="Times New Roman" w:hAnsi="Times New Roman" w:cs="Times New Roman"/>
          <w:sz w:val="30"/>
          <w:szCs w:val="30"/>
        </w:rPr>
        <w:t>.</w:t>
      </w:r>
    </w:p>
    <w:p w:rsidR="009670C3" w:rsidRPr="004D53E0" w:rsidRDefault="009670C3" w:rsidP="000D2118">
      <w:pPr>
        <w:pStyle w:val="a3"/>
        <w:spacing w:after="0" w:line="240" w:lineRule="auto"/>
        <w:ind w:left="0" w:firstLine="709"/>
        <w:jc w:val="both"/>
        <w:rPr>
          <w:rFonts w:ascii="Times New Roman" w:hAnsi="Times New Roman" w:cs="Times New Roman"/>
          <w:sz w:val="30"/>
          <w:szCs w:val="30"/>
        </w:rPr>
      </w:pPr>
      <w:r>
        <w:rPr>
          <w:rFonts w:ascii="Times New Roman" w:hAnsi="Times New Roman" w:cs="Times New Roman"/>
          <w:sz w:val="30"/>
          <w:szCs w:val="30"/>
        </w:rPr>
        <w:t>Такие игры способствуют развитию мелкой моторики. Процессов осязания, расслабляют ребенка, снимают эмоциональное напряжение.</w:t>
      </w:r>
    </w:p>
    <w:p w:rsidR="00C8507E" w:rsidRDefault="00C8507E" w:rsidP="00CE61DE">
      <w:pPr>
        <w:spacing w:after="0" w:line="240" w:lineRule="auto"/>
        <w:ind w:firstLine="709"/>
        <w:jc w:val="center"/>
        <w:rPr>
          <w:rFonts w:ascii="Times New Roman" w:hAnsi="Times New Roman" w:cs="Times New Roman"/>
          <w:sz w:val="30"/>
          <w:szCs w:val="30"/>
        </w:rPr>
      </w:pPr>
    </w:p>
    <w:p w:rsidR="000055DF" w:rsidRPr="000D2118" w:rsidRDefault="00FF0201" w:rsidP="00CE61DE">
      <w:pPr>
        <w:spacing w:after="0" w:line="240" w:lineRule="auto"/>
        <w:ind w:firstLine="709"/>
        <w:jc w:val="both"/>
        <w:rPr>
          <w:rFonts w:ascii="Times New Roman" w:hAnsi="Times New Roman" w:cs="Times New Roman"/>
          <w:sz w:val="30"/>
          <w:szCs w:val="30"/>
          <w:u w:val="single"/>
        </w:rPr>
      </w:pPr>
      <w:r w:rsidRPr="000D2118">
        <w:rPr>
          <w:rFonts w:ascii="Times New Roman" w:hAnsi="Times New Roman" w:cs="Times New Roman"/>
          <w:sz w:val="30"/>
          <w:szCs w:val="30"/>
          <w:u w:val="single"/>
        </w:rPr>
        <w:lastRenderedPageBreak/>
        <w:t>РИСОВАНИЕ</w:t>
      </w:r>
    </w:p>
    <w:p w:rsidR="00FF0201" w:rsidRDefault="00FF0201"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Рисование – одно из самых любимых занятий детей. Чем чаще ребенок держит в руках кисточку, карандаш или фломастер. Тем легче ему будет в школе выводить первые буквы и слова.</w:t>
      </w:r>
    </w:p>
    <w:p w:rsidR="00FF0201" w:rsidRDefault="00BA07E3"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4384" behindDoc="0" locked="0" layoutInCell="1" allowOverlap="1">
            <wp:simplePos x="0" y="0"/>
            <wp:positionH relativeFrom="column">
              <wp:posOffset>2663190</wp:posOffset>
            </wp:positionH>
            <wp:positionV relativeFrom="paragraph">
              <wp:posOffset>2476500</wp:posOffset>
            </wp:positionV>
            <wp:extent cx="2571750" cy="1885950"/>
            <wp:effectExtent l="19050" t="0" r="0" b="0"/>
            <wp:wrapSquare wrapText="bothSides"/>
            <wp:docPr id="7" name="Рисунок 7" descr="D:\ЗЕЛЕНКО В.Н\фотографии\Семинар ясли 2016 селюжицкая\DSCN3670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ЕЛЕНКО В.Н\фотографии\Семинар ясли 2016 селюжицкая\DSCN3670_измен.размер.JPG"/>
                    <pic:cNvPicPr>
                      <a:picLocks noChangeAspect="1" noChangeArrowheads="1"/>
                    </pic:cNvPicPr>
                  </pic:nvPicPr>
                  <pic:blipFill>
                    <a:blip r:embed="rId13"/>
                    <a:srcRect/>
                    <a:stretch>
                      <a:fillRect/>
                    </a:stretch>
                  </pic:blipFill>
                  <pic:spPr bwMode="auto">
                    <a:xfrm>
                      <a:off x="0" y="0"/>
                      <a:ext cx="2571750" cy="1885950"/>
                    </a:xfrm>
                    <a:prstGeom prst="rect">
                      <a:avLst/>
                    </a:prstGeom>
                    <a:noFill/>
                    <a:ln w="9525">
                      <a:noFill/>
                      <a:miter lim="800000"/>
                      <a:headEnd/>
                      <a:tailEnd/>
                    </a:ln>
                  </pic:spPr>
                </pic:pic>
              </a:graphicData>
            </a:graphic>
          </wp:anchor>
        </w:drawing>
      </w:r>
      <w:r>
        <w:rPr>
          <w:rFonts w:ascii="Times New Roman" w:hAnsi="Times New Roman" w:cs="Times New Roman"/>
          <w:noProof/>
          <w:sz w:val="30"/>
          <w:szCs w:val="30"/>
          <w:lang w:eastAsia="ru-RU"/>
        </w:rPr>
        <w:drawing>
          <wp:anchor distT="0" distB="0" distL="114300" distR="114300" simplePos="0" relativeHeight="251663360" behindDoc="1" locked="0" layoutInCell="1" allowOverlap="1">
            <wp:simplePos x="0" y="0"/>
            <wp:positionH relativeFrom="column">
              <wp:posOffset>472440</wp:posOffset>
            </wp:positionH>
            <wp:positionV relativeFrom="paragraph">
              <wp:posOffset>0</wp:posOffset>
            </wp:positionV>
            <wp:extent cx="3352800" cy="2333625"/>
            <wp:effectExtent l="19050" t="0" r="0" b="0"/>
            <wp:wrapTight wrapText="bothSides">
              <wp:wrapPolygon edited="0">
                <wp:start x="-123" y="0"/>
                <wp:lineTo x="-123" y="21512"/>
                <wp:lineTo x="21600" y="21512"/>
                <wp:lineTo x="21600" y="0"/>
                <wp:lineTo x="-123" y="0"/>
              </wp:wrapPolygon>
            </wp:wrapTight>
            <wp:docPr id="6" name="Рисунок 6" descr="D:\ЗЕЛЕНКО В.Н\фотографии\Семинар ясли 2016 селюжицкая\DSCN3662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ЕЛЕНКО В.Н\фотографии\Семинар ясли 2016 селюжицкая\DSCN3662_измен.размер.JPG"/>
                    <pic:cNvPicPr>
                      <a:picLocks noChangeAspect="1" noChangeArrowheads="1"/>
                    </pic:cNvPicPr>
                  </pic:nvPicPr>
                  <pic:blipFill>
                    <a:blip r:embed="rId14"/>
                    <a:srcRect/>
                    <a:stretch>
                      <a:fillRect/>
                    </a:stretch>
                  </pic:blipFill>
                  <pic:spPr bwMode="auto">
                    <a:xfrm>
                      <a:off x="0" y="0"/>
                      <a:ext cx="3352800" cy="2333625"/>
                    </a:xfrm>
                    <a:prstGeom prst="rect">
                      <a:avLst/>
                    </a:prstGeom>
                    <a:noFill/>
                    <a:ln w="9525">
                      <a:noFill/>
                      <a:miter lim="800000"/>
                      <a:headEnd/>
                      <a:tailEnd/>
                    </a:ln>
                  </pic:spPr>
                </pic:pic>
              </a:graphicData>
            </a:graphic>
          </wp:anchor>
        </w:drawing>
      </w:r>
      <w:r w:rsidR="00FF0201">
        <w:rPr>
          <w:rFonts w:ascii="Times New Roman" w:hAnsi="Times New Roman" w:cs="Times New Roman"/>
          <w:sz w:val="30"/>
          <w:szCs w:val="30"/>
        </w:rPr>
        <w:t>Предлагайте ребенку различные задания: раскрашивание раскрасок, рисование пальцами,</w:t>
      </w:r>
      <w:r w:rsidR="0067773D">
        <w:rPr>
          <w:rFonts w:ascii="Times New Roman" w:hAnsi="Times New Roman" w:cs="Times New Roman"/>
          <w:sz w:val="30"/>
          <w:szCs w:val="30"/>
        </w:rPr>
        <w:t xml:space="preserve"> дорисовывание, штриховки, игры-обводки. Обводить можно все, что попадется под руку: дно стакана, перевернутое блюдце, ложку, собственную ладонь. Особенно подходят для этой цели формочки для приготовления печений или наборы для песочниц. Существует множество фабричных игр-обводок.</w:t>
      </w:r>
      <w:r w:rsidRPr="00BA07E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67773D" w:rsidRDefault="00BA07E3"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5408" behindDoc="1" locked="0" layoutInCell="1" allowOverlap="1">
            <wp:simplePos x="0" y="0"/>
            <wp:positionH relativeFrom="column">
              <wp:posOffset>3749040</wp:posOffset>
            </wp:positionH>
            <wp:positionV relativeFrom="paragraph">
              <wp:posOffset>1343025</wp:posOffset>
            </wp:positionV>
            <wp:extent cx="2352675" cy="1949450"/>
            <wp:effectExtent l="0" t="209550" r="0" b="184150"/>
            <wp:wrapTight wrapText="bothSides">
              <wp:wrapPolygon edited="0">
                <wp:start x="-73" y="21723"/>
                <wp:lineTo x="21440" y="21723"/>
                <wp:lineTo x="21440" y="-18"/>
                <wp:lineTo x="-73" y="-18"/>
                <wp:lineTo x="-73" y="21723"/>
              </wp:wrapPolygon>
            </wp:wrapTight>
            <wp:docPr id="8" name="Рисунок 8" descr="D:\ЗЕЛЕНКО В.Н\фотографии\Семинар ясли 2016 селюжицкая\DSCN3675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ЕЛЕНКО В.Н\фотографии\Семинар ясли 2016 селюжицкая\DSCN3675_измен.размер.JPG"/>
                    <pic:cNvPicPr>
                      <a:picLocks noChangeAspect="1" noChangeArrowheads="1"/>
                    </pic:cNvPicPr>
                  </pic:nvPicPr>
                  <pic:blipFill>
                    <a:blip r:embed="rId15"/>
                    <a:srcRect l="28935" t="36667"/>
                    <a:stretch>
                      <a:fillRect/>
                    </a:stretch>
                  </pic:blipFill>
                  <pic:spPr bwMode="auto">
                    <a:xfrm rot="5400000">
                      <a:off x="0" y="0"/>
                      <a:ext cx="2352675" cy="1949450"/>
                    </a:xfrm>
                    <a:prstGeom prst="rect">
                      <a:avLst/>
                    </a:prstGeom>
                    <a:noFill/>
                    <a:ln w="9525">
                      <a:noFill/>
                      <a:miter lim="800000"/>
                      <a:headEnd/>
                      <a:tailEnd/>
                    </a:ln>
                  </pic:spPr>
                </pic:pic>
              </a:graphicData>
            </a:graphic>
          </wp:anchor>
        </w:drawing>
      </w:r>
      <w:r w:rsidR="0067773D">
        <w:rPr>
          <w:rFonts w:ascii="Times New Roman" w:hAnsi="Times New Roman" w:cs="Times New Roman"/>
          <w:sz w:val="30"/>
          <w:szCs w:val="30"/>
        </w:rPr>
        <w:t>Если ваш ребенок крайне неохотно рисует кистью, предложите ему нарисовать пальцами. Можно рисовать одним, двумя, а можно сразу всеми пальцами одновременно: каждый пальчик опускается в краску определенного цвета, а потом по очереди ставится на бумагу. Так получается салют или бусы, или еще что-нибудь. В наше время предлагаются в магазинах специальные пальчиковые краски.</w:t>
      </w:r>
      <w:r w:rsidRPr="00BA07E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67773D" w:rsidRDefault="0067773D"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Очень необычно рисовать пористыми губками, маленькими резиновыми мячиками с шершавой поверхностью.</w:t>
      </w:r>
      <w:r w:rsidR="0018036F">
        <w:rPr>
          <w:rFonts w:ascii="Times New Roman" w:hAnsi="Times New Roman" w:cs="Times New Roman"/>
          <w:sz w:val="30"/>
          <w:szCs w:val="30"/>
        </w:rPr>
        <w:t xml:space="preserve"> Дети с удовольствием используют так называемые печатки, которые можно изготовить из губки, к</w:t>
      </w:r>
      <w:r w:rsidR="00CE61DE">
        <w:rPr>
          <w:rFonts w:ascii="Times New Roman" w:hAnsi="Times New Roman" w:cs="Times New Roman"/>
          <w:sz w:val="30"/>
          <w:szCs w:val="30"/>
        </w:rPr>
        <w:t>а</w:t>
      </w:r>
      <w:r w:rsidR="0018036F">
        <w:rPr>
          <w:rFonts w:ascii="Times New Roman" w:hAnsi="Times New Roman" w:cs="Times New Roman"/>
          <w:sz w:val="30"/>
          <w:szCs w:val="30"/>
        </w:rPr>
        <w:t>ртошки. Очень надеюсь, что смогла убедить вас в замечательности развития руки для ребенка дошкольного возраста, и в том, что совместными усилиями мы поможем нашим детям тренировать руку, способствовать развитию высших психических функций, развитию пространственных ориентировок.</w:t>
      </w:r>
    </w:p>
    <w:p w:rsidR="0018036F" w:rsidRDefault="0018036F"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Для того, чтобы заинтересовать ребенка овладеть новой информацией, нужно превратить обучение в игру, не отступать, если задания покажутся трудными, не забывая хвалить малыша. </w:t>
      </w:r>
      <w:r w:rsidR="00A40240">
        <w:rPr>
          <w:rFonts w:ascii="Times New Roman" w:hAnsi="Times New Roman" w:cs="Times New Roman"/>
          <w:sz w:val="30"/>
          <w:szCs w:val="30"/>
        </w:rPr>
        <w:t>А играть с пальчиками рук можно дома, в гостях, на улице, в транспорте, в песочнице, в поликлинике и т.д.</w:t>
      </w:r>
    </w:p>
    <w:p w:rsidR="00A40240" w:rsidRDefault="00A4024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Предлагаю вашему вниманию памятку о разнообразии предметов для развития мелкой моторики. </w:t>
      </w:r>
    </w:p>
    <w:p w:rsidR="00A40240" w:rsidRDefault="00A4024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Будем рады вашему участию в конкурсе по изготовлению дидактического пособия для развития мелкой моторики у детей.</w:t>
      </w:r>
    </w:p>
    <w:p w:rsidR="00A40240" w:rsidRDefault="00A40240" w:rsidP="00CE61DE">
      <w:pPr>
        <w:spacing w:after="0" w:line="240" w:lineRule="auto"/>
        <w:ind w:firstLine="709"/>
        <w:jc w:val="both"/>
        <w:rPr>
          <w:rFonts w:ascii="Times New Roman" w:hAnsi="Times New Roman" w:cs="Times New Roman"/>
          <w:sz w:val="30"/>
          <w:szCs w:val="30"/>
        </w:rPr>
      </w:pPr>
    </w:p>
    <w:p w:rsidR="00A40240" w:rsidRPr="000D2118" w:rsidRDefault="000D2118" w:rsidP="000D2118">
      <w:pPr>
        <w:spacing w:after="0" w:line="240" w:lineRule="auto"/>
        <w:ind w:firstLine="709"/>
        <w:jc w:val="center"/>
        <w:rPr>
          <w:rFonts w:ascii="Times New Roman" w:hAnsi="Times New Roman" w:cs="Times New Roman"/>
          <w:b/>
          <w:sz w:val="30"/>
          <w:szCs w:val="30"/>
          <w:u w:val="single"/>
        </w:rPr>
      </w:pPr>
      <w:r>
        <w:rPr>
          <w:rFonts w:ascii="Times New Roman" w:hAnsi="Times New Roman" w:cs="Times New Roman"/>
          <w:b/>
          <w:sz w:val="30"/>
          <w:szCs w:val="30"/>
          <w:u w:val="single"/>
        </w:rPr>
        <w:t>4. Рефлексия</w:t>
      </w:r>
    </w:p>
    <w:p w:rsidR="00A40240" w:rsidRDefault="00A4024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Понравились ли вам предложенные игры? (ответы родителей)</w:t>
      </w:r>
    </w:p>
    <w:p w:rsidR="00A40240" w:rsidRDefault="00A4024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Все предложенные варианты довольно просты. Дома вы можете организовать такую работу и сами. Помните, что детей нужно хвалить за каждую выполненную работу</w:t>
      </w:r>
      <w:r w:rsidR="000D2118">
        <w:rPr>
          <w:rFonts w:ascii="Times New Roman" w:hAnsi="Times New Roman" w:cs="Times New Roman"/>
          <w:sz w:val="30"/>
          <w:szCs w:val="30"/>
        </w:rPr>
        <w:t>, они</w:t>
      </w:r>
      <w:r>
        <w:rPr>
          <w:rFonts w:ascii="Times New Roman" w:hAnsi="Times New Roman" w:cs="Times New Roman"/>
          <w:sz w:val="30"/>
          <w:szCs w:val="30"/>
        </w:rPr>
        <w:t xml:space="preserve"> самые талантливые. </w:t>
      </w:r>
    </w:p>
    <w:p w:rsidR="00A40240" w:rsidRDefault="00A40240"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А сейчас вы сможете оценить свое эмоциональное состояние. Для этого дорисуйте «смайлик» и прикрепите </w:t>
      </w:r>
      <w:r w:rsidR="000D2118">
        <w:rPr>
          <w:rFonts w:ascii="Times New Roman" w:hAnsi="Times New Roman" w:cs="Times New Roman"/>
          <w:sz w:val="30"/>
          <w:szCs w:val="30"/>
        </w:rPr>
        <w:t>его</w:t>
      </w:r>
      <w:r>
        <w:rPr>
          <w:rFonts w:ascii="Times New Roman" w:hAnsi="Times New Roman" w:cs="Times New Roman"/>
          <w:sz w:val="30"/>
          <w:szCs w:val="30"/>
        </w:rPr>
        <w:t xml:space="preserve"> к нашему стенду.</w:t>
      </w:r>
    </w:p>
    <w:p w:rsidR="00BA07E3" w:rsidRDefault="00BA07E3" w:rsidP="00CE61DE">
      <w:pPr>
        <w:spacing w:after="0" w:line="240" w:lineRule="auto"/>
        <w:ind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6432" behindDoc="1" locked="0" layoutInCell="1" allowOverlap="1">
            <wp:simplePos x="0" y="0"/>
            <wp:positionH relativeFrom="column">
              <wp:posOffset>2663190</wp:posOffset>
            </wp:positionH>
            <wp:positionV relativeFrom="paragraph">
              <wp:posOffset>66675</wp:posOffset>
            </wp:positionV>
            <wp:extent cx="3095625" cy="2095500"/>
            <wp:effectExtent l="19050" t="0" r="9525" b="0"/>
            <wp:wrapTight wrapText="bothSides">
              <wp:wrapPolygon edited="0">
                <wp:start x="-133" y="0"/>
                <wp:lineTo x="-133" y="21404"/>
                <wp:lineTo x="21666" y="21404"/>
                <wp:lineTo x="21666" y="0"/>
                <wp:lineTo x="-133" y="0"/>
              </wp:wrapPolygon>
            </wp:wrapTight>
            <wp:docPr id="9" name="Рисунок 9" descr="D:\ЗЕЛЕНКО В.Н\фотографии\Семинар ясли 2016 селюжицкая\DSCN3680_измен.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ЕЛЕНКО В.Н\фотографии\Семинар ясли 2016 селюжицкая\DSCN3680_измен.размер.JPG"/>
                    <pic:cNvPicPr>
                      <a:picLocks noChangeAspect="1" noChangeArrowheads="1"/>
                    </pic:cNvPicPr>
                  </pic:nvPicPr>
                  <pic:blipFill>
                    <a:blip r:embed="rId16"/>
                    <a:srcRect/>
                    <a:stretch>
                      <a:fillRect/>
                    </a:stretch>
                  </pic:blipFill>
                  <pic:spPr bwMode="auto">
                    <a:xfrm>
                      <a:off x="0" y="0"/>
                      <a:ext cx="3095625" cy="2095500"/>
                    </a:xfrm>
                    <a:prstGeom prst="rect">
                      <a:avLst/>
                    </a:prstGeom>
                    <a:noFill/>
                    <a:ln w="9525">
                      <a:noFill/>
                      <a:miter lim="800000"/>
                      <a:headEnd/>
                      <a:tailEnd/>
                    </a:ln>
                  </pic:spPr>
                </pic:pic>
              </a:graphicData>
            </a:graphic>
          </wp:anchor>
        </w:drawing>
      </w:r>
    </w:p>
    <w:p w:rsidR="00BA07E3" w:rsidRDefault="00BA07E3" w:rsidP="00CE61DE">
      <w:pPr>
        <w:spacing w:after="0" w:line="240" w:lineRule="auto"/>
        <w:ind w:firstLine="709"/>
        <w:jc w:val="both"/>
        <w:rPr>
          <w:rFonts w:ascii="Times New Roman" w:hAnsi="Times New Roman" w:cs="Times New Roman"/>
          <w:sz w:val="30"/>
          <w:szCs w:val="30"/>
        </w:rPr>
      </w:pPr>
    </w:p>
    <w:p w:rsidR="00A40240" w:rsidRDefault="00A40240" w:rsidP="00CE61DE">
      <w:pPr>
        <w:spacing w:after="0" w:line="240" w:lineRule="auto"/>
        <w:ind w:firstLine="709"/>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sz w:val="30"/>
          <w:szCs w:val="30"/>
        </w:rPr>
        <w:t>Спасибо всем за работу.</w:t>
      </w:r>
      <w:r w:rsidR="00BA07E3" w:rsidRPr="00BA07E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A07E3" w:rsidRDefault="00BA07E3" w:rsidP="00CE61DE">
      <w:pPr>
        <w:spacing w:after="0" w:line="240" w:lineRule="auto"/>
        <w:ind w:firstLine="709"/>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A07E3" w:rsidRDefault="00BA07E3" w:rsidP="00CE61DE">
      <w:pPr>
        <w:spacing w:after="0" w:line="240" w:lineRule="auto"/>
        <w:ind w:firstLine="709"/>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A07E3" w:rsidRPr="00BA07E3" w:rsidRDefault="00BA07E3" w:rsidP="00CE61DE">
      <w:pPr>
        <w:spacing w:after="0" w:line="240" w:lineRule="auto"/>
        <w:ind w:firstLine="709"/>
        <w:jc w:val="both"/>
        <w:rPr>
          <w:rFonts w:ascii="Times New Roman" w:hAnsi="Times New Roman" w:cs="Times New Roman"/>
          <w:sz w:val="30"/>
          <w:szCs w:val="30"/>
        </w:rPr>
      </w:pPr>
    </w:p>
    <w:sectPr w:rsidR="00BA07E3" w:rsidRPr="00BA07E3" w:rsidSect="000D2118">
      <w:headerReference w:type="default" r:id="rId17"/>
      <w:pgSz w:w="11906" w:h="16838"/>
      <w:pgMar w:top="1134" w:right="566"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A44" w:rsidRDefault="00B74A44" w:rsidP="000D2118">
      <w:pPr>
        <w:spacing w:after="0" w:line="240" w:lineRule="auto"/>
      </w:pPr>
      <w:r>
        <w:separator/>
      </w:r>
    </w:p>
  </w:endnote>
  <w:endnote w:type="continuationSeparator" w:id="1">
    <w:p w:rsidR="00B74A44" w:rsidRDefault="00B74A44" w:rsidP="000D2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A44" w:rsidRDefault="00B74A44" w:rsidP="000D2118">
      <w:pPr>
        <w:spacing w:after="0" w:line="240" w:lineRule="auto"/>
      </w:pPr>
      <w:r>
        <w:separator/>
      </w:r>
    </w:p>
  </w:footnote>
  <w:footnote w:type="continuationSeparator" w:id="1">
    <w:p w:rsidR="00B74A44" w:rsidRDefault="00B74A44" w:rsidP="000D2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7907"/>
      <w:docPartObj>
        <w:docPartGallery w:val="Page Numbers (Top of Page)"/>
        <w:docPartUnique/>
      </w:docPartObj>
    </w:sdtPr>
    <w:sdtContent>
      <w:p w:rsidR="000D2118" w:rsidRDefault="009758EC">
        <w:pPr>
          <w:pStyle w:val="a4"/>
          <w:jc w:val="center"/>
        </w:pPr>
        <w:fldSimple w:instr=" PAGE   \* MERGEFORMAT ">
          <w:r w:rsidR="0015471C">
            <w:rPr>
              <w:noProof/>
            </w:rPr>
            <w:t>2</w:t>
          </w:r>
        </w:fldSimple>
      </w:p>
    </w:sdtContent>
  </w:sdt>
  <w:p w:rsidR="000D2118" w:rsidRDefault="000D21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B0A70"/>
    <w:multiLevelType w:val="hybridMultilevel"/>
    <w:tmpl w:val="474C9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E575FA"/>
    <w:multiLevelType w:val="hybridMultilevel"/>
    <w:tmpl w:val="B2E8F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2617F7"/>
    <w:multiLevelType w:val="hybridMultilevel"/>
    <w:tmpl w:val="47FAB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550329"/>
    <w:multiLevelType w:val="hybridMultilevel"/>
    <w:tmpl w:val="D38E8C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5D9D0C5B"/>
    <w:multiLevelType w:val="hybridMultilevel"/>
    <w:tmpl w:val="8A58F628"/>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
    <w:nsid w:val="62F359B3"/>
    <w:multiLevelType w:val="hybridMultilevel"/>
    <w:tmpl w:val="E7880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63666"/>
    <w:rsid w:val="00002B45"/>
    <w:rsid w:val="000055DF"/>
    <w:rsid w:val="00051766"/>
    <w:rsid w:val="00090EF7"/>
    <w:rsid w:val="000D2118"/>
    <w:rsid w:val="0015471C"/>
    <w:rsid w:val="0018036F"/>
    <w:rsid w:val="00183D1E"/>
    <w:rsid w:val="00262F9B"/>
    <w:rsid w:val="002F5C8D"/>
    <w:rsid w:val="00301BEF"/>
    <w:rsid w:val="00313283"/>
    <w:rsid w:val="003176DB"/>
    <w:rsid w:val="003D4783"/>
    <w:rsid w:val="00476628"/>
    <w:rsid w:val="004D53E0"/>
    <w:rsid w:val="00586572"/>
    <w:rsid w:val="0067773D"/>
    <w:rsid w:val="006A47C4"/>
    <w:rsid w:val="006F6634"/>
    <w:rsid w:val="00763666"/>
    <w:rsid w:val="00800E36"/>
    <w:rsid w:val="008012F4"/>
    <w:rsid w:val="00817D61"/>
    <w:rsid w:val="0084315C"/>
    <w:rsid w:val="009670C3"/>
    <w:rsid w:val="009758EC"/>
    <w:rsid w:val="00A40240"/>
    <w:rsid w:val="00B74A44"/>
    <w:rsid w:val="00BA07E3"/>
    <w:rsid w:val="00C23158"/>
    <w:rsid w:val="00C8507E"/>
    <w:rsid w:val="00CE61DE"/>
    <w:rsid w:val="00D21205"/>
    <w:rsid w:val="00E134D5"/>
    <w:rsid w:val="00E73BFD"/>
    <w:rsid w:val="00E823EE"/>
    <w:rsid w:val="00EA3FBB"/>
    <w:rsid w:val="00EB1D22"/>
    <w:rsid w:val="00EE4F24"/>
    <w:rsid w:val="00F905CF"/>
    <w:rsid w:val="00FF02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B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1205"/>
    <w:pPr>
      <w:ind w:left="720"/>
      <w:contextualSpacing/>
    </w:pPr>
  </w:style>
  <w:style w:type="paragraph" w:styleId="a4">
    <w:name w:val="header"/>
    <w:basedOn w:val="a"/>
    <w:link w:val="a5"/>
    <w:uiPriority w:val="99"/>
    <w:unhideWhenUsed/>
    <w:rsid w:val="000D211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D2118"/>
  </w:style>
  <w:style w:type="paragraph" w:styleId="a6">
    <w:name w:val="footer"/>
    <w:basedOn w:val="a"/>
    <w:link w:val="a7"/>
    <w:uiPriority w:val="99"/>
    <w:semiHidden/>
    <w:unhideWhenUsed/>
    <w:rsid w:val="000D2118"/>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D2118"/>
  </w:style>
  <w:style w:type="paragraph" w:styleId="a8">
    <w:name w:val="Balloon Text"/>
    <w:basedOn w:val="a"/>
    <w:link w:val="a9"/>
    <w:uiPriority w:val="99"/>
    <w:semiHidden/>
    <w:unhideWhenUsed/>
    <w:rsid w:val="008431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31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1868</Words>
  <Characters>10649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User</cp:lastModifiedBy>
  <cp:revision>8</cp:revision>
  <cp:lastPrinted>2016-04-04T06:44:00Z</cp:lastPrinted>
  <dcterms:created xsi:type="dcterms:W3CDTF">2016-04-04T06:27:00Z</dcterms:created>
  <dcterms:modified xsi:type="dcterms:W3CDTF">2017-08-14T09:34:00Z</dcterms:modified>
</cp:coreProperties>
</file>