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B4" w:rsidRPr="00AA0EE0" w:rsidRDefault="00E255B4" w:rsidP="00AA0E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00A6" w:rsidRPr="00AA0EE0" w:rsidRDefault="00E255B4" w:rsidP="00AA0E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>ОСОБЕННОСТИ ПСИХОЛОГО-ПЕДАГОГИЧЕСКОГО  СОПРОВОЖДЕНИЯ ПОДРОСТКОВ, ОКАЗАВШИХСЯ В ТРУДНОЙ ЖИЗНЕННОЙ СИТУАЦИИ</w:t>
      </w:r>
    </w:p>
    <w:p w:rsidR="00E255B4" w:rsidRPr="00AA0EE0" w:rsidRDefault="00E255B4" w:rsidP="00AA0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>Рассматривая проблему психологического сопровождения подростков, оказавшихся в трудной жизненной ситуаци</w:t>
      </w:r>
      <w:r w:rsidR="00AA0EE0">
        <w:rPr>
          <w:rFonts w:ascii="Times New Roman" w:hAnsi="Times New Roman" w:cs="Times New Roman"/>
          <w:sz w:val="28"/>
          <w:szCs w:val="28"/>
        </w:rPr>
        <w:t>и, необходимо отметить ее акту</w:t>
      </w:r>
      <w:r w:rsidRPr="00AA0EE0">
        <w:rPr>
          <w:rFonts w:ascii="Times New Roman" w:hAnsi="Times New Roman" w:cs="Times New Roman"/>
          <w:sz w:val="28"/>
          <w:szCs w:val="28"/>
        </w:rPr>
        <w:t>альность. Решение этой проблемы реализует</w:t>
      </w:r>
      <w:r w:rsidR="00AA0EE0">
        <w:rPr>
          <w:rFonts w:ascii="Times New Roman" w:hAnsi="Times New Roman" w:cs="Times New Roman"/>
          <w:sz w:val="28"/>
          <w:szCs w:val="28"/>
        </w:rPr>
        <w:t>ся не только с помощью государ</w:t>
      </w:r>
      <w:r w:rsidRPr="00AA0EE0">
        <w:rPr>
          <w:rFonts w:ascii="Times New Roman" w:hAnsi="Times New Roman" w:cs="Times New Roman"/>
          <w:sz w:val="28"/>
          <w:szCs w:val="28"/>
        </w:rPr>
        <w:t>ственных и общественных служб, но и путем целевого психологического сопровождения детей. Отсутствует компл</w:t>
      </w:r>
      <w:r w:rsidR="00AA0EE0">
        <w:rPr>
          <w:rFonts w:ascii="Times New Roman" w:hAnsi="Times New Roman" w:cs="Times New Roman"/>
          <w:sz w:val="28"/>
          <w:szCs w:val="28"/>
        </w:rPr>
        <w:t>ексный подход к разрешению дан</w:t>
      </w:r>
      <w:r w:rsidRPr="00AA0EE0">
        <w:rPr>
          <w:rFonts w:ascii="Times New Roman" w:hAnsi="Times New Roman" w:cs="Times New Roman"/>
          <w:sz w:val="28"/>
          <w:szCs w:val="28"/>
        </w:rPr>
        <w:t xml:space="preserve">ного вопроса. Трудная жизненная ситуация </w:t>
      </w:r>
      <w:r w:rsidR="00AA0EE0">
        <w:rPr>
          <w:rFonts w:ascii="Times New Roman" w:hAnsi="Times New Roman" w:cs="Times New Roman"/>
          <w:sz w:val="28"/>
          <w:szCs w:val="28"/>
        </w:rPr>
        <w:t>в целом определяется как ситуа</w:t>
      </w:r>
      <w:r w:rsidRPr="00AA0EE0">
        <w:rPr>
          <w:rFonts w:ascii="Times New Roman" w:hAnsi="Times New Roman" w:cs="Times New Roman"/>
          <w:sz w:val="28"/>
          <w:szCs w:val="28"/>
        </w:rPr>
        <w:t>ция, объективно нарушающая жизнедеятельность гражданина (инвалидность, неспособность к самообслуживанию в связи с преклонным возрастом,</w:t>
      </w:r>
      <w:r w:rsidR="00AA0EE0">
        <w:rPr>
          <w:rFonts w:ascii="Times New Roman" w:hAnsi="Times New Roman" w:cs="Times New Roman"/>
          <w:sz w:val="28"/>
          <w:szCs w:val="28"/>
        </w:rPr>
        <w:t xml:space="preserve"> болез</w:t>
      </w:r>
      <w:r w:rsidRPr="00AA0EE0">
        <w:rPr>
          <w:rFonts w:ascii="Times New Roman" w:hAnsi="Times New Roman" w:cs="Times New Roman"/>
          <w:sz w:val="28"/>
          <w:szCs w:val="28"/>
        </w:rPr>
        <w:t xml:space="preserve">нью, сиротство, безнадзорность, </w:t>
      </w:r>
      <w:proofErr w:type="spellStart"/>
      <w:r w:rsidRPr="00AA0EE0">
        <w:rPr>
          <w:rFonts w:ascii="Times New Roman" w:hAnsi="Times New Roman" w:cs="Times New Roman"/>
          <w:sz w:val="28"/>
          <w:szCs w:val="28"/>
        </w:rPr>
        <w:t>малообес</w:t>
      </w:r>
      <w:r w:rsidR="00AA0EE0">
        <w:rPr>
          <w:rFonts w:ascii="Times New Roman" w:hAnsi="Times New Roman" w:cs="Times New Roman"/>
          <w:sz w:val="28"/>
          <w:szCs w:val="28"/>
        </w:rPr>
        <w:t>печенность</w:t>
      </w:r>
      <w:proofErr w:type="spellEnd"/>
      <w:r w:rsidR="00AA0EE0">
        <w:rPr>
          <w:rFonts w:ascii="Times New Roman" w:hAnsi="Times New Roman" w:cs="Times New Roman"/>
          <w:sz w:val="28"/>
          <w:szCs w:val="28"/>
        </w:rPr>
        <w:t>, безработица, отсут</w:t>
      </w:r>
      <w:r w:rsidRPr="00AA0EE0">
        <w:rPr>
          <w:rFonts w:ascii="Times New Roman" w:hAnsi="Times New Roman" w:cs="Times New Roman"/>
          <w:sz w:val="28"/>
          <w:szCs w:val="28"/>
        </w:rPr>
        <w:t>ствие определенного места жительства, конфликты и жестокое обращение в семье, одиночество и тому подобное), котор</w:t>
      </w:r>
      <w:r w:rsidR="00AA0EE0">
        <w:rPr>
          <w:rFonts w:ascii="Times New Roman" w:hAnsi="Times New Roman" w:cs="Times New Roman"/>
          <w:sz w:val="28"/>
          <w:szCs w:val="28"/>
        </w:rPr>
        <w:t>ую он не может преодолеть само</w:t>
      </w:r>
      <w:r w:rsidRPr="00AA0EE0">
        <w:rPr>
          <w:rFonts w:ascii="Times New Roman" w:hAnsi="Times New Roman" w:cs="Times New Roman"/>
          <w:sz w:val="28"/>
          <w:szCs w:val="28"/>
        </w:rPr>
        <w:t xml:space="preserve">стоятельно [1].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>Основными причинами возникновения трудной жизненной ситуации часто являются такие факторы, как: ухуд</w:t>
      </w:r>
      <w:r w:rsidR="00AA0EE0">
        <w:rPr>
          <w:rFonts w:ascii="Times New Roman" w:hAnsi="Times New Roman" w:cs="Times New Roman"/>
          <w:sz w:val="28"/>
          <w:szCs w:val="28"/>
        </w:rPr>
        <w:t>шение социального положения се</w:t>
      </w:r>
      <w:r w:rsidRPr="00AA0EE0">
        <w:rPr>
          <w:rFonts w:ascii="Times New Roman" w:hAnsi="Times New Roman" w:cs="Times New Roman"/>
          <w:sz w:val="28"/>
          <w:szCs w:val="28"/>
        </w:rPr>
        <w:t xml:space="preserve">мей; высокий процент неблагополучных </w:t>
      </w:r>
      <w:r w:rsidR="00AA0EE0">
        <w:rPr>
          <w:rFonts w:ascii="Times New Roman" w:hAnsi="Times New Roman" w:cs="Times New Roman"/>
          <w:sz w:val="28"/>
          <w:szCs w:val="28"/>
        </w:rPr>
        <w:t>семей, мало занимающихся пробле</w:t>
      </w:r>
      <w:r w:rsidRPr="00AA0EE0">
        <w:rPr>
          <w:rFonts w:ascii="Times New Roman" w:hAnsi="Times New Roman" w:cs="Times New Roman"/>
          <w:sz w:val="28"/>
          <w:szCs w:val="28"/>
        </w:rPr>
        <w:t>мами воспитания и развития детей; невыс</w:t>
      </w:r>
      <w:r w:rsidR="00AA0EE0">
        <w:rPr>
          <w:rFonts w:ascii="Times New Roman" w:hAnsi="Times New Roman" w:cs="Times New Roman"/>
          <w:sz w:val="28"/>
          <w:szCs w:val="28"/>
        </w:rPr>
        <w:t>окий уровень общей культуры де</w:t>
      </w:r>
      <w:r w:rsidRPr="00AA0EE0">
        <w:rPr>
          <w:rFonts w:ascii="Times New Roman" w:hAnsi="Times New Roman" w:cs="Times New Roman"/>
          <w:sz w:val="28"/>
          <w:szCs w:val="28"/>
        </w:rPr>
        <w:t xml:space="preserve">тей «группы риска» в </w:t>
      </w:r>
      <w:proofErr w:type="spellStart"/>
      <w:r w:rsidRPr="00AA0EE0">
        <w:rPr>
          <w:rFonts w:ascii="Times New Roman" w:hAnsi="Times New Roman" w:cs="Times New Roman"/>
          <w:sz w:val="28"/>
          <w:szCs w:val="28"/>
        </w:rPr>
        <w:t>микросоциуме</w:t>
      </w:r>
      <w:proofErr w:type="spellEnd"/>
      <w:r w:rsidRPr="00AA0EE0">
        <w:rPr>
          <w:rFonts w:ascii="Times New Roman" w:hAnsi="Times New Roman" w:cs="Times New Roman"/>
          <w:sz w:val="28"/>
          <w:szCs w:val="28"/>
        </w:rPr>
        <w:t xml:space="preserve"> школы; высокий уровень подавления и насилия; хаотичность в воспитании из-за несогласия родителей и др.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>Таким образом, целью психолого-педагогического сопровождения подростков в трудной жизненной ситуации является сохр</w:t>
      </w:r>
      <w:r w:rsidR="00AA0EE0">
        <w:rPr>
          <w:rFonts w:ascii="Times New Roman" w:hAnsi="Times New Roman" w:cs="Times New Roman"/>
          <w:sz w:val="28"/>
          <w:szCs w:val="28"/>
        </w:rPr>
        <w:t>анение физического, психическо</w:t>
      </w:r>
      <w:r w:rsidRPr="00AA0EE0">
        <w:rPr>
          <w:rFonts w:ascii="Times New Roman" w:hAnsi="Times New Roman" w:cs="Times New Roman"/>
          <w:sz w:val="28"/>
          <w:szCs w:val="28"/>
        </w:rPr>
        <w:t>го и духовного здоровья учащихся - фундаментальной основы для полн</w:t>
      </w:r>
      <w:r w:rsidR="00AA0EE0">
        <w:rPr>
          <w:rFonts w:ascii="Times New Roman" w:hAnsi="Times New Roman" w:cs="Times New Roman"/>
          <w:sz w:val="28"/>
          <w:szCs w:val="28"/>
        </w:rPr>
        <w:t>оцен</w:t>
      </w:r>
      <w:r w:rsidRPr="00AA0EE0">
        <w:rPr>
          <w:rFonts w:ascii="Times New Roman" w:hAnsi="Times New Roman" w:cs="Times New Roman"/>
          <w:sz w:val="28"/>
          <w:szCs w:val="28"/>
        </w:rPr>
        <w:t xml:space="preserve">ного и гармоничного развития личности; а также защита прав и интересов ребёнка из неблагополучной семьи, оказания комплексной помощи [2, с. 134]. </w:t>
      </w:r>
    </w:p>
    <w:p w:rsidR="00AA0EE0" w:rsidRDefault="00AA0EE0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Работу</w:t>
      </w:r>
      <w:r w:rsidR="00E255B4" w:rsidRPr="00AA0EE0">
        <w:rPr>
          <w:rFonts w:ascii="Times New Roman" w:hAnsi="Times New Roman" w:cs="Times New Roman"/>
          <w:sz w:val="28"/>
          <w:szCs w:val="28"/>
        </w:rPr>
        <w:t xml:space="preserve"> с подрост</w:t>
      </w:r>
      <w:r>
        <w:rPr>
          <w:rFonts w:ascii="Times New Roman" w:hAnsi="Times New Roman" w:cs="Times New Roman"/>
          <w:sz w:val="28"/>
          <w:szCs w:val="28"/>
        </w:rPr>
        <w:t>ками</w:t>
      </w:r>
      <w:r w:rsidR="00E255B4" w:rsidRPr="00AA0EE0">
        <w:rPr>
          <w:rFonts w:ascii="Times New Roman" w:hAnsi="Times New Roman" w:cs="Times New Roman"/>
          <w:sz w:val="28"/>
          <w:szCs w:val="28"/>
        </w:rPr>
        <w:t xml:space="preserve"> позволил</w:t>
      </w:r>
      <w:r>
        <w:rPr>
          <w:rFonts w:ascii="Times New Roman" w:hAnsi="Times New Roman" w:cs="Times New Roman"/>
          <w:sz w:val="28"/>
          <w:szCs w:val="28"/>
        </w:rPr>
        <w:t xml:space="preserve">о бы </w:t>
      </w:r>
      <w:r w:rsidR="00E255B4" w:rsidRPr="00AA0EE0">
        <w:rPr>
          <w:rFonts w:ascii="Times New Roman" w:hAnsi="Times New Roman" w:cs="Times New Roman"/>
          <w:sz w:val="28"/>
          <w:szCs w:val="28"/>
        </w:rPr>
        <w:t xml:space="preserve"> выделить ряд задач п</w:t>
      </w:r>
      <w:r>
        <w:rPr>
          <w:rFonts w:ascii="Times New Roman" w:hAnsi="Times New Roman" w:cs="Times New Roman"/>
          <w:sz w:val="28"/>
          <w:szCs w:val="28"/>
        </w:rPr>
        <w:t>сихолого-педагогического сопро</w:t>
      </w:r>
      <w:r w:rsidR="00E255B4" w:rsidRPr="00AA0EE0">
        <w:rPr>
          <w:rFonts w:ascii="Times New Roman" w:hAnsi="Times New Roman" w:cs="Times New Roman"/>
          <w:sz w:val="28"/>
          <w:szCs w:val="28"/>
        </w:rPr>
        <w:t xml:space="preserve">вождения таких подростков: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 xml:space="preserve"> 1. Осуществление диагностической </w:t>
      </w:r>
      <w:r w:rsidR="00AA0EE0">
        <w:rPr>
          <w:rFonts w:ascii="Times New Roman" w:hAnsi="Times New Roman" w:cs="Times New Roman"/>
          <w:sz w:val="28"/>
          <w:szCs w:val="28"/>
        </w:rPr>
        <w:t>работы с целью выявления асоци</w:t>
      </w:r>
      <w:r w:rsidRPr="00AA0EE0">
        <w:rPr>
          <w:rFonts w:ascii="Times New Roman" w:hAnsi="Times New Roman" w:cs="Times New Roman"/>
          <w:sz w:val="28"/>
          <w:szCs w:val="28"/>
        </w:rPr>
        <w:t xml:space="preserve">альных явлений в подростковой среде.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 xml:space="preserve">2. Информационно-просветительская работа с целью профилактики асоциальных явлений, нарушений в семейном воспитании и по пропаганде здорового образа жизни.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>3. Формирование у детей «группы р</w:t>
      </w:r>
      <w:r w:rsidR="00AA0EE0">
        <w:rPr>
          <w:rFonts w:ascii="Times New Roman" w:hAnsi="Times New Roman" w:cs="Times New Roman"/>
          <w:sz w:val="28"/>
          <w:szCs w:val="28"/>
        </w:rPr>
        <w:t>иска» через цикл учебных дисци</w:t>
      </w:r>
      <w:r w:rsidRPr="00AA0EE0">
        <w:rPr>
          <w:rFonts w:ascii="Times New Roman" w:hAnsi="Times New Roman" w:cs="Times New Roman"/>
          <w:sz w:val="28"/>
          <w:szCs w:val="28"/>
        </w:rPr>
        <w:t xml:space="preserve">плин и </w:t>
      </w:r>
      <w:proofErr w:type="spellStart"/>
      <w:r w:rsidRPr="00AA0EE0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AA0EE0">
        <w:rPr>
          <w:rFonts w:ascii="Times New Roman" w:hAnsi="Times New Roman" w:cs="Times New Roman"/>
          <w:sz w:val="28"/>
          <w:szCs w:val="28"/>
        </w:rPr>
        <w:t xml:space="preserve"> форм деятельности системы знаний о здоровье человека и здоровом образе жизни.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>4. Осуществление медико-физиологич</w:t>
      </w:r>
      <w:r w:rsidR="00AA0EE0">
        <w:rPr>
          <w:rFonts w:ascii="Times New Roman" w:hAnsi="Times New Roman" w:cs="Times New Roman"/>
          <w:sz w:val="28"/>
          <w:szCs w:val="28"/>
        </w:rPr>
        <w:t>еского и психолого-педагогического</w:t>
      </w:r>
      <w:r w:rsidRPr="00AA0EE0">
        <w:rPr>
          <w:rFonts w:ascii="Times New Roman" w:hAnsi="Times New Roman" w:cs="Times New Roman"/>
          <w:sz w:val="28"/>
          <w:szCs w:val="28"/>
        </w:rPr>
        <w:t xml:space="preserve"> мониторинга состояния здоровья детей «группы риска».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 xml:space="preserve">5. Обучение приёмам поведения в разных жизненных ситуациях на основе принципов личной безопасности.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 xml:space="preserve">6. Развитие социальной активности, интереса к себе и окружающим.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>7. Проявление уважение к членам ко</w:t>
      </w:r>
      <w:r w:rsidR="00AA0EE0">
        <w:rPr>
          <w:rFonts w:ascii="Times New Roman" w:hAnsi="Times New Roman" w:cs="Times New Roman"/>
          <w:sz w:val="28"/>
          <w:szCs w:val="28"/>
        </w:rPr>
        <w:t>ллектива, поддержание конструк</w:t>
      </w:r>
      <w:r w:rsidRPr="00AA0EE0">
        <w:rPr>
          <w:rFonts w:ascii="Times New Roman" w:hAnsi="Times New Roman" w:cs="Times New Roman"/>
          <w:sz w:val="28"/>
          <w:szCs w:val="28"/>
        </w:rPr>
        <w:t xml:space="preserve">тивного социального статуса, определенной роли в коллективе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 xml:space="preserve">8. Развитие интереса и способности к творчеству, его прикладным видам.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>Особое место занимает работа с семьями, где ребенок находится</w:t>
      </w:r>
      <w:r w:rsidR="00AA0EE0">
        <w:rPr>
          <w:rFonts w:ascii="Times New Roman" w:hAnsi="Times New Roman" w:cs="Times New Roman"/>
          <w:sz w:val="28"/>
          <w:szCs w:val="28"/>
        </w:rPr>
        <w:t xml:space="preserve"> в труд</w:t>
      </w:r>
      <w:r w:rsidRPr="00AA0EE0">
        <w:rPr>
          <w:rFonts w:ascii="Times New Roman" w:hAnsi="Times New Roman" w:cs="Times New Roman"/>
          <w:sz w:val="28"/>
          <w:szCs w:val="28"/>
        </w:rPr>
        <w:t xml:space="preserve">ной жизненной ситуации.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>Она включает три основные функции: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A0EE0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AA0EE0">
        <w:rPr>
          <w:rFonts w:ascii="Times New Roman" w:hAnsi="Times New Roman" w:cs="Times New Roman"/>
          <w:sz w:val="28"/>
          <w:szCs w:val="28"/>
        </w:rPr>
        <w:t xml:space="preserve"> (организация и проведение консультаций для родителей);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A0EE0">
        <w:rPr>
          <w:rFonts w:ascii="Times New Roman" w:hAnsi="Times New Roman" w:cs="Times New Roman"/>
          <w:sz w:val="28"/>
          <w:szCs w:val="28"/>
        </w:rPr>
        <w:t>психологическую</w:t>
      </w:r>
      <w:proofErr w:type="gramEnd"/>
      <w:r w:rsidRPr="00AA0EE0">
        <w:rPr>
          <w:rFonts w:ascii="Times New Roman" w:hAnsi="Times New Roman" w:cs="Times New Roman"/>
          <w:sz w:val="28"/>
          <w:szCs w:val="28"/>
        </w:rPr>
        <w:t xml:space="preserve"> (организация работы с привлечением специалистов - психологов);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A0EE0">
        <w:rPr>
          <w:rFonts w:ascii="Times New Roman" w:hAnsi="Times New Roman" w:cs="Times New Roman"/>
          <w:sz w:val="28"/>
          <w:szCs w:val="28"/>
        </w:rPr>
        <w:t>посредническую</w:t>
      </w:r>
      <w:proofErr w:type="gramEnd"/>
      <w:r w:rsidRPr="00AA0EE0">
        <w:rPr>
          <w:rFonts w:ascii="Times New Roman" w:hAnsi="Times New Roman" w:cs="Times New Roman"/>
          <w:sz w:val="28"/>
          <w:szCs w:val="28"/>
        </w:rPr>
        <w:t xml:space="preserve"> (информирование, </w:t>
      </w:r>
      <w:r w:rsidR="00AA0EE0">
        <w:rPr>
          <w:rFonts w:ascii="Times New Roman" w:hAnsi="Times New Roman" w:cs="Times New Roman"/>
          <w:sz w:val="28"/>
          <w:szCs w:val="28"/>
        </w:rPr>
        <w:t>организация и координация дея</w:t>
      </w:r>
      <w:r w:rsidRPr="00AA0EE0">
        <w:rPr>
          <w:rFonts w:ascii="Times New Roman" w:hAnsi="Times New Roman" w:cs="Times New Roman"/>
          <w:sz w:val="28"/>
          <w:szCs w:val="28"/>
        </w:rPr>
        <w:t>тельности смежных специалистов, установл</w:t>
      </w:r>
      <w:r w:rsidR="00AA0EE0">
        <w:rPr>
          <w:rFonts w:ascii="Times New Roman" w:hAnsi="Times New Roman" w:cs="Times New Roman"/>
          <w:sz w:val="28"/>
          <w:szCs w:val="28"/>
        </w:rPr>
        <w:t>ение связей и партнерских отно</w:t>
      </w:r>
      <w:r w:rsidRPr="00AA0EE0">
        <w:rPr>
          <w:rFonts w:ascii="Times New Roman" w:hAnsi="Times New Roman" w:cs="Times New Roman"/>
          <w:sz w:val="28"/>
          <w:szCs w:val="28"/>
        </w:rPr>
        <w:t xml:space="preserve">шений между семьей и образовательным учреждением).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lastRenderedPageBreak/>
        <w:t xml:space="preserve">Особое значение в работе с подростками в трудной жизненной ситуации имеют три момента: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>1. В общении с ними очень важно тё</w:t>
      </w:r>
      <w:r w:rsidR="00AA0EE0">
        <w:rPr>
          <w:rFonts w:ascii="Times New Roman" w:hAnsi="Times New Roman" w:cs="Times New Roman"/>
          <w:sz w:val="28"/>
          <w:szCs w:val="28"/>
        </w:rPr>
        <w:t>плое, сердечное, доброжелатель</w:t>
      </w:r>
      <w:r w:rsidRPr="00AA0EE0">
        <w:rPr>
          <w:rFonts w:ascii="Times New Roman" w:hAnsi="Times New Roman" w:cs="Times New Roman"/>
          <w:sz w:val="28"/>
          <w:szCs w:val="28"/>
        </w:rPr>
        <w:t xml:space="preserve">ное отношение. 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>2. Необходимо уметь выявить то поло</w:t>
      </w:r>
      <w:r w:rsidR="00AA0EE0">
        <w:rPr>
          <w:rFonts w:ascii="Times New Roman" w:hAnsi="Times New Roman" w:cs="Times New Roman"/>
          <w:sz w:val="28"/>
          <w:szCs w:val="28"/>
        </w:rPr>
        <w:t>жительное, что имеется в лично</w:t>
      </w:r>
      <w:r w:rsidRPr="00AA0EE0">
        <w:rPr>
          <w:rFonts w:ascii="Times New Roman" w:hAnsi="Times New Roman" w:cs="Times New Roman"/>
          <w:sz w:val="28"/>
          <w:szCs w:val="28"/>
        </w:rPr>
        <w:t xml:space="preserve">сти каждого ребёнка, даже самого педагогически запущенного, и стараться опереться на это положительное в работе с ним.  </w:t>
      </w:r>
    </w:p>
    <w:p w:rsid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 xml:space="preserve">3. Нередко хорошие результаты даёт открыто выражаемое доверие к </w:t>
      </w:r>
    </w:p>
    <w:p w:rsidR="00AA0EE0" w:rsidRDefault="00E255B4" w:rsidP="00AA0E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>нравственным силам подростков. Они очень ценят то, что им доверяют, н</w:t>
      </w:r>
      <w:r w:rsidR="00AA0EE0" w:rsidRPr="00AA0EE0">
        <w:rPr>
          <w:rFonts w:ascii="Times New Roman" w:hAnsi="Times New Roman" w:cs="Times New Roman"/>
          <w:sz w:val="28"/>
          <w:szCs w:val="28"/>
        </w:rPr>
        <w:t>е -</w:t>
      </w:r>
      <w:r w:rsidRPr="00AA0EE0">
        <w:rPr>
          <w:rFonts w:ascii="Times New Roman" w:hAnsi="Times New Roman" w:cs="Times New Roman"/>
          <w:sz w:val="28"/>
          <w:szCs w:val="28"/>
        </w:rPr>
        <w:t xml:space="preserve"> смотря на их плохую славу, дурную репутацию. </w:t>
      </w:r>
    </w:p>
    <w:p w:rsidR="00AA0EE0" w:rsidRDefault="00E255B4" w:rsidP="00AA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 xml:space="preserve">Таким образом, психолого-педагогическое сопровождение ребенка, находящегося в трудной жизненной ситуации, является приоритетным направлением деятельности педагога-психолога </w:t>
      </w:r>
      <w:r w:rsidR="00AA0EE0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</w:t>
      </w:r>
      <w:r w:rsidRPr="00AA0EE0">
        <w:rPr>
          <w:rFonts w:ascii="Times New Roman" w:hAnsi="Times New Roman" w:cs="Times New Roman"/>
          <w:sz w:val="28"/>
          <w:szCs w:val="28"/>
        </w:rPr>
        <w:t xml:space="preserve"> и должно осуществляться комплексно, при тесном в</w:t>
      </w:r>
      <w:r w:rsidR="00AA0EE0">
        <w:rPr>
          <w:rFonts w:ascii="Times New Roman" w:hAnsi="Times New Roman" w:cs="Times New Roman"/>
          <w:sz w:val="28"/>
          <w:szCs w:val="28"/>
        </w:rPr>
        <w:t>заимодействии с другими педаго</w:t>
      </w:r>
      <w:r w:rsidRPr="00AA0EE0">
        <w:rPr>
          <w:rFonts w:ascii="Times New Roman" w:hAnsi="Times New Roman" w:cs="Times New Roman"/>
          <w:sz w:val="28"/>
          <w:szCs w:val="28"/>
        </w:rPr>
        <w:t xml:space="preserve">гами. </w:t>
      </w:r>
    </w:p>
    <w:p w:rsidR="00AA0EE0" w:rsidRDefault="00AA0EE0" w:rsidP="00AA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EE0" w:rsidRDefault="00E255B4" w:rsidP="00AA0EE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>Литература</w:t>
      </w:r>
    </w:p>
    <w:p w:rsidR="00AA0EE0" w:rsidRDefault="00AA0EE0" w:rsidP="00AA0EE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0EE0" w:rsidRDefault="00E255B4" w:rsidP="00AA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>1. Федеральный закон «Об основах социальн</w:t>
      </w:r>
      <w:r w:rsidR="00AA0EE0">
        <w:rPr>
          <w:rFonts w:ascii="Times New Roman" w:hAnsi="Times New Roman" w:cs="Times New Roman"/>
          <w:sz w:val="28"/>
          <w:szCs w:val="28"/>
        </w:rPr>
        <w:t>ого обслуживания населе</w:t>
      </w:r>
      <w:r w:rsidRPr="00AA0EE0">
        <w:rPr>
          <w:rFonts w:ascii="Times New Roman" w:hAnsi="Times New Roman" w:cs="Times New Roman"/>
          <w:sz w:val="28"/>
          <w:szCs w:val="28"/>
        </w:rPr>
        <w:t xml:space="preserve">ния в Российской Федерации» (от 10 декабря 1995 г. № 195-ФЗ). </w:t>
      </w:r>
    </w:p>
    <w:p w:rsidR="00E255B4" w:rsidRPr="00AA0EE0" w:rsidRDefault="00E255B4" w:rsidP="00AA0E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0EE0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AA0EE0">
        <w:rPr>
          <w:rFonts w:ascii="Times New Roman" w:hAnsi="Times New Roman" w:cs="Times New Roman"/>
          <w:sz w:val="28"/>
          <w:szCs w:val="28"/>
        </w:rPr>
        <w:t xml:space="preserve"> Е.И. Социальная работа с дезадаптированными детьми: Учебное пособие – 2-е изд.: – М.: Издательско-торговая корпорация «Дашков и К», 2010. – 280 </w:t>
      </w:r>
      <w:proofErr w:type="gramStart"/>
      <w:r w:rsidRPr="00AA0E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0EE0">
        <w:rPr>
          <w:rFonts w:ascii="Times New Roman" w:hAnsi="Times New Roman" w:cs="Times New Roman"/>
          <w:sz w:val="28"/>
          <w:szCs w:val="28"/>
        </w:rPr>
        <w:t>.</w:t>
      </w:r>
    </w:p>
    <w:p w:rsidR="00E255B4" w:rsidRPr="00AA0EE0" w:rsidRDefault="00E255B4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5B4" w:rsidRPr="00AA0EE0" w:rsidRDefault="00AA0EE0" w:rsidP="00AA0E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E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55B4" w:rsidRPr="00AA0EE0" w:rsidSect="00FA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5B4"/>
    <w:rsid w:val="004C1761"/>
    <w:rsid w:val="00AA0EE0"/>
    <w:rsid w:val="00E255B4"/>
    <w:rsid w:val="00FA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Neleshka</dc:creator>
  <cp:lastModifiedBy>Neleshka</cp:lastModifiedBy>
  <cp:revision>1</cp:revision>
  <dcterms:created xsi:type="dcterms:W3CDTF">2017-07-14T16:09:00Z</dcterms:created>
  <dcterms:modified xsi:type="dcterms:W3CDTF">2017-07-14T16:30:00Z</dcterms:modified>
</cp:coreProperties>
</file>